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5B" w:rsidRPr="001E29AD" w:rsidRDefault="00B9785B" w:rsidP="00041ADB">
      <w:pPr>
        <w:spacing w:after="0" w:line="240" w:lineRule="auto"/>
        <w:jc w:val="center"/>
        <w:rPr>
          <w:b/>
        </w:rPr>
      </w:pPr>
      <w:r w:rsidRPr="001E29AD">
        <w:rPr>
          <w:b/>
          <w:u w:val="single"/>
        </w:rPr>
        <w:t>FAQs</w:t>
      </w:r>
      <w:r w:rsidRPr="001E29AD">
        <w:rPr>
          <w:b/>
        </w:rPr>
        <w:t xml:space="preserve"> Regional</w:t>
      </w:r>
      <w:r w:rsidR="001E29AD" w:rsidRPr="001E29AD">
        <w:rPr>
          <w:b/>
        </w:rPr>
        <w:t xml:space="preserve"> Summer Seminar on Formation for Hispanic Ministry</w:t>
      </w:r>
    </w:p>
    <w:p w:rsidR="00B9785B" w:rsidRPr="001E29AD" w:rsidRDefault="001E29AD" w:rsidP="00B9785B">
      <w:pPr>
        <w:spacing w:after="0" w:line="240" w:lineRule="auto"/>
        <w:jc w:val="right"/>
      </w:pPr>
      <w:r w:rsidRPr="001E29AD">
        <w:t>Robert</w:t>
      </w:r>
      <w:r w:rsidR="00B9785B" w:rsidRPr="001E29AD">
        <w:t xml:space="preserve"> Hurteau</w:t>
      </w:r>
    </w:p>
    <w:p w:rsidR="00B9785B" w:rsidRPr="001E29AD" w:rsidRDefault="00B9785B" w:rsidP="00B9785B">
      <w:pPr>
        <w:spacing w:after="0" w:line="240" w:lineRule="auto"/>
        <w:jc w:val="right"/>
      </w:pPr>
      <w:r w:rsidRPr="001E29AD">
        <w:t xml:space="preserve">Los Angeles, </w:t>
      </w:r>
      <w:proofErr w:type="gramStart"/>
      <w:r w:rsidR="001E29AD" w:rsidRPr="001E29AD">
        <w:t>July,</w:t>
      </w:r>
      <w:proofErr w:type="gramEnd"/>
      <w:r w:rsidR="001E29AD" w:rsidRPr="001E29AD">
        <w:t xml:space="preserve"> </w:t>
      </w:r>
      <w:r w:rsidR="00520D93">
        <w:t>2021</w:t>
      </w:r>
    </w:p>
    <w:p w:rsidR="00B9785B" w:rsidRPr="001E29AD" w:rsidRDefault="00B9785B" w:rsidP="00721AE5">
      <w:pPr>
        <w:spacing w:after="0" w:line="240" w:lineRule="auto"/>
      </w:pPr>
    </w:p>
    <w:p w:rsidR="00E7751D" w:rsidRPr="001E29AD" w:rsidRDefault="001E29AD" w:rsidP="00721AE5">
      <w:pPr>
        <w:spacing w:after="0" w:line="240" w:lineRule="auto"/>
        <w:rPr>
          <w:b/>
        </w:rPr>
      </w:pPr>
      <w:r w:rsidRPr="001E29AD">
        <w:rPr>
          <w:b/>
        </w:rPr>
        <w:t>Vision of the</w:t>
      </w:r>
      <w:r w:rsidR="00721AE5" w:rsidRPr="001E29AD">
        <w:rPr>
          <w:b/>
        </w:rPr>
        <w:t xml:space="preserve"> Seminario</w:t>
      </w:r>
    </w:p>
    <w:p w:rsidR="001E29AD" w:rsidRPr="001E29AD" w:rsidRDefault="001E29AD" w:rsidP="001E29AD">
      <w:pPr>
        <w:spacing w:after="0" w:line="240" w:lineRule="auto"/>
        <w:ind w:right="720"/>
        <w:contextualSpacing/>
        <w:rPr>
          <w:bCs/>
        </w:rPr>
      </w:pPr>
      <w:r w:rsidRPr="001E29AD">
        <w:rPr>
          <w:bCs/>
        </w:rPr>
        <w:t>As the Hispanic population in California</w:t>
      </w:r>
      <w:r w:rsidR="005B33B4">
        <w:rPr>
          <w:bCs/>
        </w:rPr>
        <w:t>, Hawaii,</w:t>
      </w:r>
      <w:r w:rsidRPr="001E29AD">
        <w:rPr>
          <w:bCs/>
        </w:rPr>
        <w:t xml:space="preserve"> and Nevada continues to grow, the Regional Summer Seminar on Formation for Hispanic Ministry seeks to be a space of encounter, enrichment, study, prayer, consultation, and networking that gathers the directors and representatives of the formation programs of three ecclesial groups:</w:t>
      </w:r>
    </w:p>
    <w:p w:rsidR="001E29AD" w:rsidRPr="001E29AD" w:rsidRDefault="001E29AD" w:rsidP="001E29AD">
      <w:pPr>
        <w:numPr>
          <w:ilvl w:val="0"/>
          <w:numId w:val="6"/>
        </w:numPr>
        <w:spacing w:after="0" w:line="240" w:lineRule="auto"/>
        <w:ind w:right="720"/>
        <w:contextualSpacing/>
        <w:rPr>
          <w:bCs/>
        </w:rPr>
      </w:pPr>
      <w:r w:rsidRPr="001E29AD">
        <w:rPr>
          <w:bCs/>
        </w:rPr>
        <w:t>Archdioceses and dioceses</w:t>
      </w:r>
    </w:p>
    <w:p w:rsidR="001E29AD" w:rsidRPr="001E29AD" w:rsidRDefault="001E29AD" w:rsidP="001E29AD">
      <w:pPr>
        <w:numPr>
          <w:ilvl w:val="0"/>
          <w:numId w:val="6"/>
        </w:numPr>
        <w:spacing w:after="0" w:line="240" w:lineRule="auto"/>
        <w:ind w:right="720"/>
        <w:contextualSpacing/>
        <w:rPr>
          <w:bCs/>
        </w:rPr>
      </w:pPr>
      <w:r w:rsidRPr="001E29AD">
        <w:rPr>
          <w:bCs/>
        </w:rPr>
        <w:t>Catholic universities</w:t>
      </w:r>
    </w:p>
    <w:p w:rsidR="001E29AD" w:rsidRPr="001E29AD" w:rsidRDefault="001E29AD" w:rsidP="001E29AD">
      <w:pPr>
        <w:numPr>
          <w:ilvl w:val="0"/>
          <w:numId w:val="6"/>
        </w:numPr>
        <w:spacing w:after="0" w:line="240" w:lineRule="auto"/>
        <w:ind w:right="720"/>
        <w:contextualSpacing/>
        <w:rPr>
          <w:bCs/>
        </w:rPr>
      </w:pPr>
      <w:r w:rsidRPr="001E29AD">
        <w:rPr>
          <w:bCs/>
        </w:rPr>
        <w:t>Independent ministry institutions</w:t>
      </w:r>
    </w:p>
    <w:p w:rsidR="00E106B9" w:rsidRPr="001E29AD" w:rsidRDefault="00E106B9" w:rsidP="00E106B9">
      <w:pPr>
        <w:spacing w:after="0" w:line="240" w:lineRule="auto"/>
        <w:ind w:right="720"/>
        <w:rPr>
          <w:rStyle w:val="longtext1"/>
          <w:rFonts w:cs="Arial"/>
          <w:color w:val="000000"/>
          <w:sz w:val="22"/>
          <w:szCs w:val="22"/>
          <w:shd w:val="clear" w:color="auto" w:fill="FFFFFF"/>
        </w:rPr>
      </w:pPr>
    </w:p>
    <w:p w:rsidR="001E4D9B" w:rsidRPr="008B709D" w:rsidRDefault="00D64AF8" w:rsidP="00E106B9">
      <w:pPr>
        <w:spacing w:after="0" w:line="240" w:lineRule="auto"/>
        <w:ind w:right="720"/>
        <w:rPr>
          <w:rStyle w:val="longtext1"/>
          <w:rFonts w:cs="Arial"/>
          <w:b/>
          <w:color w:val="000000"/>
          <w:sz w:val="22"/>
          <w:szCs w:val="22"/>
          <w:shd w:val="clear" w:color="auto" w:fill="FFFFFF"/>
        </w:rPr>
      </w:pPr>
      <w:r w:rsidRPr="008B709D">
        <w:rPr>
          <w:rStyle w:val="longtext1"/>
          <w:rFonts w:cs="Arial"/>
          <w:b/>
          <w:color w:val="000000"/>
          <w:sz w:val="22"/>
          <w:szCs w:val="22"/>
          <w:shd w:val="clear" w:color="auto" w:fill="FFFFFF"/>
        </w:rPr>
        <w:t>What does the Seminario do for its members?</w:t>
      </w:r>
    </w:p>
    <w:p w:rsidR="00D64AF8" w:rsidRDefault="00D64AF8" w:rsidP="00D64AF8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D64AF8">
        <w:rPr>
          <w:rStyle w:val="longtext1"/>
          <w:bCs/>
          <w:sz w:val="22"/>
          <w:szCs w:val="22"/>
        </w:rPr>
        <w:t xml:space="preserve">As a regional grouping, </w:t>
      </w:r>
      <w:r>
        <w:rPr>
          <w:rStyle w:val="longtext1"/>
          <w:bCs/>
          <w:sz w:val="22"/>
          <w:szCs w:val="22"/>
        </w:rPr>
        <w:t>the</w:t>
      </w:r>
      <w:r w:rsidRPr="00D64AF8">
        <w:rPr>
          <w:rStyle w:val="longtext1"/>
          <w:bCs/>
          <w:sz w:val="22"/>
          <w:szCs w:val="22"/>
        </w:rPr>
        <w:t xml:space="preserve"> Seminar</w:t>
      </w:r>
      <w:r>
        <w:rPr>
          <w:rStyle w:val="longtext1"/>
          <w:bCs/>
          <w:sz w:val="22"/>
          <w:szCs w:val="22"/>
        </w:rPr>
        <w:t xml:space="preserve">io regularly asks its members:  </w:t>
      </w:r>
      <w:r w:rsidRPr="00D64AF8">
        <w:rPr>
          <w:rStyle w:val="longtext1"/>
          <w:b/>
          <w:bCs/>
          <w:sz w:val="22"/>
          <w:szCs w:val="22"/>
        </w:rPr>
        <w:t>what can we do better together than apart?</w:t>
      </w:r>
      <w:r w:rsidRPr="00D64AF8">
        <w:rPr>
          <w:rStyle w:val="longtext1"/>
          <w:bCs/>
          <w:sz w:val="22"/>
          <w:szCs w:val="22"/>
        </w:rPr>
        <w:t xml:space="preserve"> </w:t>
      </w:r>
      <w:r>
        <w:rPr>
          <w:rStyle w:val="longtext1"/>
          <w:bCs/>
          <w:sz w:val="22"/>
          <w:szCs w:val="22"/>
        </w:rPr>
        <w:t xml:space="preserve"> </w:t>
      </w:r>
      <w:r w:rsidRPr="00D64AF8">
        <w:rPr>
          <w:rStyle w:val="longtext1"/>
          <w:bCs/>
          <w:sz w:val="22"/>
          <w:szCs w:val="22"/>
        </w:rPr>
        <w:t>All participants have an active voice and everyon</w:t>
      </w:r>
      <w:r w:rsidR="008B709D">
        <w:rPr>
          <w:rStyle w:val="longtext1"/>
          <w:bCs/>
          <w:sz w:val="22"/>
          <w:szCs w:val="22"/>
        </w:rPr>
        <w:t>e can make contributions s</w:t>
      </w:r>
      <w:r>
        <w:rPr>
          <w:rStyle w:val="longtext1"/>
          <w:bCs/>
          <w:sz w:val="22"/>
          <w:szCs w:val="22"/>
        </w:rPr>
        <w:t>o that a true</w:t>
      </w:r>
      <w:r w:rsidRPr="00D64AF8">
        <w:rPr>
          <w:rStyle w:val="longtext1"/>
          <w:bCs/>
          <w:sz w:val="22"/>
          <w:szCs w:val="22"/>
        </w:rPr>
        <w:t xml:space="preserve"> dialogue</w:t>
      </w:r>
      <w:r>
        <w:rPr>
          <w:rStyle w:val="longtext1"/>
          <w:bCs/>
          <w:sz w:val="22"/>
          <w:szCs w:val="22"/>
        </w:rPr>
        <w:t xml:space="preserve"> among us grows and </w:t>
      </w:r>
      <w:r w:rsidRPr="00D64AF8">
        <w:rPr>
          <w:rStyle w:val="longtext1"/>
          <w:bCs/>
          <w:sz w:val="22"/>
          <w:szCs w:val="22"/>
        </w:rPr>
        <w:t xml:space="preserve">opportunities </w:t>
      </w:r>
      <w:r>
        <w:rPr>
          <w:rStyle w:val="longtext1"/>
          <w:bCs/>
          <w:sz w:val="22"/>
          <w:szCs w:val="22"/>
        </w:rPr>
        <w:t>for mutual enrichment can develop</w:t>
      </w:r>
      <w:r w:rsidRPr="00D64AF8">
        <w:rPr>
          <w:rStyle w:val="longtext1"/>
          <w:bCs/>
          <w:sz w:val="22"/>
          <w:szCs w:val="22"/>
        </w:rPr>
        <w:t>.</w:t>
      </w:r>
    </w:p>
    <w:p w:rsidR="008A170C" w:rsidRDefault="008A170C" w:rsidP="00D64AF8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635DC1" w:rsidRPr="00D64AF8" w:rsidRDefault="008B709D" w:rsidP="00D64AF8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In all the Seminario</w:t>
      </w:r>
      <w:r w:rsidR="00D64AF8" w:rsidRPr="00D64AF8">
        <w:rPr>
          <w:rStyle w:val="longtext1"/>
          <w:bCs/>
          <w:sz w:val="22"/>
          <w:szCs w:val="22"/>
        </w:rPr>
        <w:t xml:space="preserve">s </w:t>
      </w:r>
      <w:proofErr w:type="gramStart"/>
      <w:r w:rsidR="00D64AF8" w:rsidRPr="00D64AF8">
        <w:rPr>
          <w:rStyle w:val="longtext1"/>
          <w:bCs/>
          <w:sz w:val="22"/>
          <w:szCs w:val="22"/>
        </w:rPr>
        <w:t>we have been accompanied by theologians and specialists (sociologists, educators, demographers) w</w:t>
      </w:r>
      <w:r w:rsidR="00D64AF8">
        <w:rPr>
          <w:rStyle w:val="longtext1"/>
          <w:bCs/>
          <w:sz w:val="22"/>
          <w:szCs w:val="22"/>
        </w:rPr>
        <w:t>ho</w:t>
      </w:r>
      <w:r w:rsidR="00D64AF8" w:rsidRPr="00D64AF8">
        <w:rPr>
          <w:rStyle w:val="longtext1"/>
          <w:bCs/>
          <w:sz w:val="22"/>
          <w:szCs w:val="22"/>
        </w:rPr>
        <w:t xml:space="preserve"> have helped facilitate</w:t>
      </w:r>
      <w:r w:rsidR="00D64AF8">
        <w:rPr>
          <w:rStyle w:val="longtext1"/>
          <w:bCs/>
          <w:sz w:val="22"/>
          <w:szCs w:val="22"/>
        </w:rPr>
        <w:t xml:space="preserve"> our</w:t>
      </w:r>
      <w:r w:rsidR="00D64AF8" w:rsidRPr="00D64AF8">
        <w:rPr>
          <w:rStyle w:val="longtext1"/>
          <w:bCs/>
          <w:sz w:val="22"/>
          <w:szCs w:val="22"/>
        </w:rPr>
        <w:t xml:space="preserve"> r</w:t>
      </w:r>
      <w:r w:rsidR="00D64AF8">
        <w:rPr>
          <w:rStyle w:val="longtext1"/>
          <w:bCs/>
          <w:sz w:val="22"/>
          <w:szCs w:val="22"/>
        </w:rPr>
        <w:t>eflection</w:t>
      </w:r>
      <w:proofErr w:type="gramEnd"/>
      <w:r w:rsidR="00D64AF8">
        <w:rPr>
          <w:rStyle w:val="longtext1"/>
          <w:bCs/>
          <w:sz w:val="22"/>
          <w:szCs w:val="22"/>
        </w:rPr>
        <w:t xml:space="preserve">: </w:t>
      </w:r>
      <w:r>
        <w:rPr>
          <w:rStyle w:val="longtext1"/>
          <w:bCs/>
          <w:sz w:val="22"/>
          <w:szCs w:val="22"/>
        </w:rPr>
        <w:t xml:space="preserve"> </w:t>
      </w:r>
      <w:r w:rsidR="00D64AF8">
        <w:rPr>
          <w:rStyle w:val="longtext1"/>
          <w:bCs/>
          <w:sz w:val="22"/>
          <w:szCs w:val="22"/>
        </w:rPr>
        <w:t>Prof. Hosffman Ospino</w:t>
      </w:r>
      <w:r w:rsidR="00D64AF8" w:rsidRPr="00D64AF8">
        <w:rPr>
          <w:rStyle w:val="longtext1"/>
          <w:bCs/>
          <w:sz w:val="22"/>
          <w:szCs w:val="22"/>
        </w:rPr>
        <w:t xml:space="preserve">, Dr. Ken Johnson-Mondragón, </w:t>
      </w:r>
      <w:r w:rsidR="00D64AF8">
        <w:rPr>
          <w:rStyle w:val="longtext1"/>
          <w:bCs/>
          <w:sz w:val="22"/>
          <w:szCs w:val="22"/>
        </w:rPr>
        <w:t xml:space="preserve">Professors David and </w:t>
      </w:r>
      <w:proofErr w:type="spellStart"/>
      <w:r w:rsidR="00D64AF8">
        <w:rPr>
          <w:rStyle w:val="longtext1"/>
          <w:bCs/>
          <w:sz w:val="22"/>
          <w:szCs w:val="22"/>
        </w:rPr>
        <w:t>María</w:t>
      </w:r>
      <w:proofErr w:type="spellEnd"/>
      <w:r w:rsidR="00D64AF8">
        <w:rPr>
          <w:rStyle w:val="longtext1"/>
          <w:bCs/>
          <w:sz w:val="22"/>
          <w:szCs w:val="22"/>
        </w:rPr>
        <w:t xml:space="preserve"> </w:t>
      </w:r>
      <w:proofErr w:type="spellStart"/>
      <w:r w:rsidR="00D64AF8">
        <w:rPr>
          <w:rStyle w:val="longtext1"/>
          <w:bCs/>
          <w:sz w:val="22"/>
          <w:szCs w:val="22"/>
        </w:rPr>
        <w:t>Teodocia</w:t>
      </w:r>
      <w:proofErr w:type="spellEnd"/>
      <w:r w:rsidR="00D64AF8">
        <w:rPr>
          <w:rStyle w:val="longtext1"/>
          <w:bCs/>
          <w:sz w:val="22"/>
          <w:szCs w:val="22"/>
        </w:rPr>
        <w:t xml:space="preserve"> </w:t>
      </w:r>
      <w:r w:rsidR="00D64AF8" w:rsidRPr="00D64AF8">
        <w:rPr>
          <w:rStyle w:val="longtext1"/>
          <w:bCs/>
          <w:sz w:val="22"/>
          <w:szCs w:val="22"/>
        </w:rPr>
        <w:t>Hayes -Bautista, Dr. Arturo Chavez,</w:t>
      </w:r>
      <w:r w:rsidR="000A7417">
        <w:rPr>
          <w:rStyle w:val="longtext1"/>
          <w:bCs/>
          <w:sz w:val="22"/>
          <w:szCs w:val="22"/>
        </w:rPr>
        <w:t xml:space="preserve"> Prof. Paul Jiménez,</w:t>
      </w:r>
      <w:r w:rsidR="00D64AF8" w:rsidRPr="00D64AF8">
        <w:rPr>
          <w:rStyle w:val="longtext1"/>
          <w:bCs/>
          <w:sz w:val="22"/>
          <w:szCs w:val="22"/>
        </w:rPr>
        <w:t xml:space="preserve"> </w:t>
      </w:r>
      <w:r w:rsidR="00041ADB">
        <w:rPr>
          <w:rStyle w:val="longtext1"/>
          <w:bCs/>
          <w:sz w:val="22"/>
          <w:szCs w:val="22"/>
        </w:rPr>
        <w:t>Prof. Brett Hoover</w:t>
      </w:r>
      <w:r w:rsidR="00683A44">
        <w:rPr>
          <w:rStyle w:val="longtext1"/>
          <w:bCs/>
          <w:sz w:val="22"/>
          <w:szCs w:val="22"/>
        </w:rPr>
        <w:t xml:space="preserve">, Sister </w:t>
      </w:r>
      <w:proofErr w:type="spellStart"/>
      <w:r w:rsidR="00683A44">
        <w:rPr>
          <w:rStyle w:val="longtext1"/>
          <w:bCs/>
          <w:sz w:val="22"/>
          <w:szCs w:val="22"/>
        </w:rPr>
        <w:t>Rosalía</w:t>
      </w:r>
      <w:proofErr w:type="spellEnd"/>
      <w:r w:rsidR="00683A44">
        <w:rPr>
          <w:rStyle w:val="longtext1"/>
          <w:bCs/>
          <w:sz w:val="22"/>
          <w:szCs w:val="22"/>
        </w:rPr>
        <w:t xml:space="preserve"> Meza, Fr. Allan Deck</w:t>
      </w:r>
      <w:r w:rsidR="00D64AF8" w:rsidRPr="00D64AF8">
        <w:rPr>
          <w:rStyle w:val="longtext1"/>
          <w:bCs/>
          <w:sz w:val="22"/>
          <w:szCs w:val="22"/>
        </w:rPr>
        <w:t xml:space="preserve"> and others.</w:t>
      </w:r>
    </w:p>
    <w:p w:rsidR="00D64AF8" w:rsidRDefault="00D64AF8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</w:p>
    <w:p w:rsidR="00721AE5" w:rsidRPr="004075A0" w:rsidRDefault="00B75E89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 w:rsidRPr="004075A0">
        <w:rPr>
          <w:rStyle w:val="longtext1"/>
          <w:b/>
          <w:bCs/>
          <w:sz w:val="22"/>
          <w:szCs w:val="22"/>
        </w:rPr>
        <w:t>Organization of the</w:t>
      </w:r>
      <w:r w:rsidR="00721AE5" w:rsidRPr="004075A0">
        <w:rPr>
          <w:rStyle w:val="longtext1"/>
          <w:b/>
          <w:bCs/>
          <w:sz w:val="22"/>
          <w:szCs w:val="22"/>
        </w:rPr>
        <w:t xml:space="preserve"> Seminario</w:t>
      </w:r>
    </w:p>
    <w:p w:rsidR="00721AE5" w:rsidRPr="00D64AF8" w:rsidRDefault="001E29AD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1E29AD">
        <w:rPr>
          <w:bCs/>
        </w:rPr>
        <w:t>The Seminario is an initiative of L</w:t>
      </w:r>
      <w:r>
        <w:rPr>
          <w:bCs/>
        </w:rPr>
        <w:t xml:space="preserve">oyola </w:t>
      </w:r>
      <w:r w:rsidRPr="001E29AD">
        <w:rPr>
          <w:bCs/>
        </w:rPr>
        <w:t>M</w:t>
      </w:r>
      <w:r>
        <w:rPr>
          <w:bCs/>
        </w:rPr>
        <w:t xml:space="preserve">arymount </w:t>
      </w:r>
      <w:r w:rsidRPr="001E29AD">
        <w:rPr>
          <w:bCs/>
        </w:rPr>
        <w:t>U</w:t>
      </w:r>
      <w:r>
        <w:rPr>
          <w:bCs/>
        </w:rPr>
        <w:t>niversity</w:t>
      </w:r>
      <w:r w:rsidRPr="001E29AD">
        <w:rPr>
          <w:bCs/>
        </w:rPr>
        <w:t xml:space="preserve"> which is coordinated by a Steering Committee. </w:t>
      </w:r>
      <w:r>
        <w:rPr>
          <w:bCs/>
        </w:rPr>
        <w:t xml:space="preserve"> </w:t>
      </w:r>
      <w:r w:rsidRPr="001E29AD">
        <w:rPr>
          <w:bCs/>
        </w:rPr>
        <w:t>This initiative has the support of the Bishops of California</w:t>
      </w:r>
      <w:r w:rsidR="005B33B4">
        <w:rPr>
          <w:bCs/>
        </w:rPr>
        <w:t>, Hawaii,</w:t>
      </w:r>
      <w:r w:rsidRPr="001E29AD">
        <w:rPr>
          <w:bCs/>
        </w:rPr>
        <w:t xml:space="preserve"> and Nevada.</w:t>
      </w:r>
      <w:r w:rsidR="00D64AF8">
        <w:rPr>
          <w:bCs/>
        </w:rPr>
        <w:t xml:space="preserve">  The Steering Committee m</w:t>
      </w:r>
      <w:r w:rsidR="00683A44">
        <w:rPr>
          <w:bCs/>
        </w:rPr>
        <w:t>embers are volunteers.  For 2021</w:t>
      </w:r>
      <w:r w:rsidR="00D64AF8">
        <w:rPr>
          <w:bCs/>
        </w:rPr>
        <w:t xml:space="preserve">, the Seminario </w:t>
      </w:r>
      <w:proofErr w:type="gramStart"/>
      <w:r w:rsidR="00D64AF8">
        <w:rPr>
          <w:bCs/>
        </w:rPr>
        <w:t>is supported</w:t>
      </w:r>
      <w:proofErr w:type="gramEnd"/>
      <w:r w:rsidR="00D64AF8">
        <w:rPr>
          <w:bCs/>
        </w:rPr>
        <w:t xml:space="preserve"> by a generous donation from </w:t>
      </w:r>
      <w:r w:rsidR="00683A44">
        <w:rPr>
          <w:bCs/>
        </w:rPr>
        <w:t>an anonymous foundation</w:t>
      </w:r>
      <w:r w:rsidR="00D64AF8">
        <w:rPr>
          <w:bCs/>
        </w:rPr>
        <w:t xml:space="preserve">; in other years, </w:t>
      </w:r>
      <w:r w:rsidR="00683A44">
        <w:rPr>
          <w:bCs/>
        </w:rPr>
        <w:t xml:space="preserve">publishers and </w:t>
      </w:r>
      <w:r w:rsidR="00D64AF8">
        <w:rPr>
          <w:bCs/>
        </w:rPr>
        <w:t>foundations have supported the Seminario.</w:t>
      </w:r>
    </w:p>
    <w:p w:rsidR="00721AE5" w:rsidRPr="00D64AF8" w:rsidRDefault="00721AE5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721AE5" w:rsidRPr="003A08F6" w:rsidRDefault="00D64AF8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 w:rsidRPr="003A08F6">
        <w:rPr>
          <w:rStyle w:val="longtext1"/>
          <w:b/>
          <w:bCs/>
          <w:sz w:val="22"/>
          <w:szCs w:val="22"/>
        </w:rPr>
        <w:t>How did the Seminario start</w:t>
      </w:r>
      <w:r w:rsidR="00425B09" w:rsidRPr="003A08F6">
        <w:rPr>
          <w:rStyle w:val="longtext1"/>
          <w:b/>
          <w:bCs/>
          <w:sz w:val="22"/>
          <w:szCs w:val="22"/>
        </w:rPr>
        <w:t>?</w:t>
      </w:r>
    </w:p>
    <w:p w:rsidR="00721AE5" w:rsidRPr="0036413A" w:rsidRDefault="003A08F6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3A08F6">
        <w:rPr>
          <w:rStyle w:val="longtext1"/>
          <w:bCs/>
          <w:sz w:val="22"/>
          <w:szCs w:val="22"/>
        </w:rPr>
        <w:t xml:space="preserve">In 2007, the </w:t>
      </w:r>
      <w:r>
        <w:rPr>
          <w:rStyle w:val="longtext1"/>
          <w:bCs/>
          <w:sz w:val="22"/>
          <w:szCs w:val="22"/>
        </w:rPr>
        <w:t xml:space="preserve">present </w:t>
      </w:r>
      <w:r w:rsidRPr="003A08F6">
        <w:rPr>
          <w:rStyle w:val="longtext1"/>
          <w:bCs/>
          <w:sz w:val="22"/>
          <w:szCs w:val="22"/>
        </w:rPr>
        <w:t>writer was looking for a grant to create a forum to assess the progress of Hispanic ministry</w:t>
      </w:r>
      <w:r>
        <w:rPr>
          <w:rStyle w:val="longtext1"/>
          <w:bCs/>
          <w:sz w:val="22"/>
          <w:szCs w:val="22"/>
        </w:rPr>
        <w:t xml:space="preserve"> formation programs, in order to improve the quality of those programs</w:t>
      </w:r>
      <w:r w:rsidRPr="003A08F6">
        <w:rPr>
          <w:rStyle w:val="longtext1"/>
          <w:bCs/>
          <w:sz w:val="22"/>
          <w:szCs w:val="22"/>
        </w:rPr>
        <w:t>.</w:t>
      </w:r>
      <w:r>
        <w:rPr>
          <w:rStyle w:val="longtext1"/>
          <w:bCs/>
          <w:sz w:val="22"/>
          <w:szCs w:val="22"/>
        </w:rPr>
        <w:t xml:space="preserve"> </w:t>
      </w:r>
      <w:r w:rsidRPr="003A08F6">
        <w:rPr>
          <w:rStyle w:val="longtext1"/>
          <w:bCs/>
          <w:sz w:val="22"/>
          <w:szCs w:val="22"/>
        </w:rPr>
        <w:t xml:space="preserve"> At the suggestion of Fr</w:t>
      </w:r>
      <w:r w:rsidR="00B75E89">
        <w:rPr>
          <w:rStyle w:val="longtext1"/>
          <w:bCs/>
          <w:sz w:val="22"/>
          <w:szCs w:val="22"/>
        </w:rPr>
        <w:t>.</w:t>
      </w:r>
      <w:r w:rsidRPr="003A08F6">
        <w:rPr>
          <w:rStyle w:val="longtext1"/>
          <w:bCs/>
          <w:sz w:val="22"/>
          <w:szCs w:val="22"/>
        </w:rPr>
        <w:t xml:space="preserve"> Allan Deck, S</w:t>
      </w:r>
      <w:r>
        <w:rPr>
          <w:rStyle w:val="longtext1"/>
          <w:bCs/>
          <w:sz w:val="22"/>
          <w:szCs w:val="22"/>
        </w:rPr>
        <w:t>.</w:t>
      </w:r>
      <w:r w:rsidRPr="003A08F6">
        <w:rPr>
          <w:rStyle w:val="longtext1"/>
          <w:bCs/>
          <w:sz w:val="22"/>
          <w:szCs w:val="22"/>
        </w:rPr>
        <w:t>J</w:t>
      </w:r>
      <w:r>
        <w:rPr>
          <w:rStyle w:val="longtext1"/>
          <w:bCs/>
          <w:sz w:val="22"/>
          <w:szCs w:val="22"/>
        </w:rPr>
        <w:t>.</w:t>
      </w:r>
      <w:r w:rsidRPr="003A08F6">
        <w:rPr>
          <w:rStyle w:val="longtext1"/>
          <w:bCs/>
          <w:sz w:val="22"/>
          <w:szCs w:val="22"/>
        </w:rPr>
        <w:t xml:space="preserve">, the forum was designed at the regional level. </w:t>
      </w:r>
      <w:r>
        <w:rPr>
          <w:rStyle w:val="longtext1"/>
          <w:bCs/>
          <w:sz w:val="22"/>
          <w:szCs w:val="22"/>
        </w:rPr>
        <w:t xml:space="preserve"> </w:t>
      </w:r>
      <w:r w:rsidRPr="003A08F6">
        <w:rPr>
          <w:rStyle w:val="longtext1"/>
          <w:bCs/>
          <w:sz w:val="22"/>
          <w:szCs w:val="22"/>
        </w:rPr>
        <w:t>After the foundation agreed to fund the seminar, three people with extensive experience in Hispanic mi</w:t>
      </w:r>
      <w:r>
        <w:rPr>
          <w:rStyle w:val="longtext1"/>
          <w:bCs/>
          <w:sz w:val="22"/>
          <w:szCs w:val="22"/>
        </w:rPr>
        <w:t xml:space="preserve">nistry </w:t>
      </w:r>
      <w:r w:rsidR="0036413A">
        <w:rPr>
          <w:rStyle w:val="longtext1"/>
          <w:bCs/>
          <w:sz w:val="22"/>
          <w:szCs w:val="22"/>
        </w:rPr>
        <w:t xml:space="preserve">formation </w:t>
      </w:r>
      <w:r>
        <w:rPr>
          <w:rStyle w:val="longtext1"/>
          <w:bCs/>
          <w:sz w:val="22"/>
          <w:szCs w:val="22"/>
        </w:rPr>
        <w:t>were invited to join the present writer</w:t>
      </w:r>
      <w:r w:rsidRPr="003A08F6">
        <w:rPr>
          <w:rStyle w:val="longtext1"/>
          <w:bCs/>
          <w:sz w:val="22"/>
          <w:szCs w:val="22"/>
        </w:rPr>
        <w:t xml:space="preserve"> to form the first </w:t>
      </w:r>
      <w:r>
        <w:rPr>
          <w:rStyle w:val="longtext1"/>
          <w:bCs/>
          <w:sz w:val="22"/>
          <w:szCs w:val="22"/>
        </w:rPr>
        <w:t>Steering Committee</w:t>
      </w:r>
      <w:r w:rsidRPr="003A08F6">
        <w:rPr>
          <w:rStyle w:val="longtext1"/>
          <w:bCs/>
          <w:sz w:val="22"/>
          <w:szCs w:val="22"/>
        </w:rPr>
        <w:t>:</w:t>
      </w:r>
    </w:p>
    <w:p w:rsidR="00425B09" w:rsidRPr="0036413A" w:rsidRDefault="00425B09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992AF5" w:rsidRPr="0036413A" w:rsidRDefault="00992AF5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  <w:sectPr w:rsidR="00992AF5" w:rsidRPr="0036413A" w:rsidSect="00520D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5B09" w:rsidRPr="008912E6" w:rsidRDefault="00425B09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8912E6">
        <w:rPr>
          <w:rStyle w:val="longtext1"/>
          <w:bCs/>
          <w:sz w:val="22"/>
          <w:szCs w:val="22"/>
          <w:lang w:val="es-PE"/>
        </w:rPr>
        <w:t>Carmen Cervantes</w:t>
      </w:r>
      <w:r w:rsidRPr="008912E6">
        <w:rPr>
          <w:rStyle w:val="longtext1"/>
          <w:bCs/>
          <w:sz w:val="22"/>
          <w:szCs w:val="22"/>
          <w:lang w:val="es-PE"/>
        </w:rPr>
        <w:br/>
      </w:r>
      <w:r w:rsidR="003A08F6" w:rsidRPr="008912E6">
        <w:rPr>
          <w:rStyle w:val="longtext1"/>
          <w:bCs/>
          <w:sz w:val="18"/>
          <w:szCs w:val="18"/>
          <w:lang w:val="es-PE"/>
        </w:rPr>
        <w:t xml:space="preserve">Executive </w:t>
      </w:r>
      <w:r w:rsidRPr="008912E6">
        <w:rPr>
          <w:rStyle w:val="longtext1"/>
          <w:bCs/>
          <w:sz w:val="18"/>
          <w:szCs w:val="18"/>
          <w:lang w:val="es-PE"/>
        </w:rPr>
        <w:t>Director</w:t>
      </w:r>
      <w:r w:rsidRPr="008912E6">
        <w:rPr>
          <w:rStyle w:val="longtext1"/>
          <w:bCs/>
          <w:sz w:val="18"/>
          <w:szCs w:val="18"/>
          <w:lang w:val="es-PE"/>
        </w:rPr>
        <w:br/>
        <w:t>Instituto Fe y Vida</w:t>
      </w:r>
      <w:r w:rsidR="00992AF5" w:rsidRPr="008912E6">
        <w:rPr>
          <w:rStyle w:val="longtext1"/>
          <w:bCs/>
          <w:sz w:val="22"/>
          <w:szCs w:val="22"/>
          <w:lang w:val="es-PE"/>
        </w:rPr>
        <w:br w:type="column"/>
      </w:r>
      <w:r w:rsidRPr="008912E6">
        <w:rPr>
          <w:rStyle w:val="longtext1"/>
          <w:bCs/>
          <w:sz w:val="22"/>
          <w:szCs w:val="22"/>
          <w:lang w:val="es-PE"/>
        </w:rPr>
        <w:t>Paulina Espinosa</w:t>
      </w:r>
    </w:p>
    <w:p w:rsidR="00425B09" w:rsidRPr="004075A0" w:rsidRDefault="003A08F6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4075A0">
        <w:rPr>
          <w:rStyle w:val="longtext1"/>
          <w:bCs/>
          <w:sz w:val="18"/>
          <w:szCs w:val="18"/>
        </w:rPr>
        <w:t>Director</w:t>
      </w:r>
      <w:r w:rsidR="00041ADB">
        <w:rPr>
          <w:rStyle w:val="longtext1"/>
          <w:bCs/>
          <w:sz w:val="18"/>
          <w:szCs w:val="18"/>
        </w:rPr>
        <w:t>, Office of Evangelization &amp; Adult Faith Formation, Diocese of San Bernardino</w:t>
      </w:r>
      <w:r w:rsidR="00992AF5" w:rsidRPr="004075A0">
        <w:rPr>
          <w:rStyle w:val="longtext1"/>
          <w:bCs/>
          <w:sz w:val="22"/>
          <w:szCs w:val="22"/>
        </w:rPr>
        <w:br w:type="column"/>
      </w:r>
      <w:r w:rsidR="00425B09" w:rsidRPr="004075A0">
        <w:rPr>
          <w:rStyle w:val="longtext1"/>
          <w:bCs/>
          <w:sz w:val="22"/>
          <w:szCs w:val="22"/>
        </w:rPr>
        <w:t>Humberto Ramos</w:t>
      </w:r>
      <w:r w:rsidR="00425B09" w:rsidRPr="004075A0">
        <w:rPr>
          <w:rStyle w:val="longtext1"/>
          <w:bCs/>
          <w:sz w:val="22"/>
          <w:szCs w:val="22"/>
        </w:rPr>
        <w:br/>
      </w:r>
      <w:r w:rsidRPr="004075A0">
        <w:rPr>
          <w:rStyle w:val="longtext1"/>
          <w:bCs/>
          <w:sz w:val="18"/>
          <w:szCs w:val="18"/>
        </w:rPr>
        <w:t xml:space="preserve">Parish Life </w:t>
      </w:r>
      <w:r w:rsidR="00425B09" w:rsidRPr="004075A0">
        <w:rPr>
          <w:rStyle w:val="longtext1"/>
          <w:bCs/>
          <w:sz w:val="18"/>
          <w:szCs w:val="18"/>
        </w:rPr>
        <w:t>Director</w:t>
      </w:r>
      <w:r w:rsidRPr="004075A0">
        <w:rPr>
          <w:rStyle w:val="longtext1"/>
          <w:bCs/>
          <w:sz w:val="18"/>
          <w:szCs w:val="18"/>
        </w:rPr>
        <w:br/>
        <w:t>St.</w:t>
      </w:r>
      <w:r w:rsidR="00425B09" w:rsidRPr="004075A0">
        <w:rPr>
          <w:rStyle w:val="longtext1"/>
          <w:bCs/>
          <w:sz w:val="18"/>
          <w:szCs w:val="18"/>
        </w:rPr>
        <w:t xml:space="preserve"> Marcel</w:t>
      </w:r>
      <w:r w:rsidRPr="004075A0">
        <w:rPr>
          <w:rStyle w:val="longtext1"/>
          <w:bCs/>
          <w:sz w:val="18"/>
          <w:szCs w:val="18"/>
        </w:rPr>
        <w:t>linus Parish</w:t>
      </w:r>
    </w:p>
    <w:p w:rsidR="00992AF5" w:rsidRPr="004075A0" w:rsidRDefault="00992AF5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  <w:sectPr w:rsidR="00992AF5" w:rsidRPr="004075A0" w:rsidSect="00520D93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:rsidR="00425B09" w:rsidRPr="004075A0" w:rsidRDefault="00425B09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520D93" w:rsidRDefault="003A08F6" w:rsidP="00520D93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4075A0">
        <w:rPr>
          <w:rStyle w:val="longtext1"/>
          <w:bCs/>
          <w:sz w:val="22"/>
          <w:szCs w:val="22"/>
        </w:rPr>
        <w:t>The first</w:t>
      </w:r>
      <w:r w:rsidR="00992AF5" w:rsidRPr="003A08F6">
        <w:rPr>
          <w:rStyle w:val="longtext1"/>
          <w:bCs/>
          <w:sz w:val="22"/>
          <w:szCs w:val="22"/>
        </w:rPr>
        <w:t xml:space="preserve"> Seminario </w:t>
      </w:r>
      <w:r>
        <w:rPr>
          <w:rStyle w:val="longtext1"/>
          <w:bCs/>
          <w:sz w:val="22"/>
          <w:szCs w:val="22"/>
        </w:rPr>
        <w:t xml:space="preserve">was </w:t>
      </w:r>
      <w:r w:rsidR="00DD6CC1">
        <w:rPr>
          <w:rStyle w:val="longtext1"/>
          <w:bCs/>
          <w:sz w:val="22"/>
          <w:szCs w:val="22"/>
        </w:rPr>
        <w:t xml:space="preserve">held </w:t>
      </w:r>
      <w:r w:rsidR="00DD6CC1" w:rsidRPr="003A08F6">
        <w:rPr>
          <w:rStyle w:val="longtext1"/>
          <w:bCs/>
          <w:sz w:val="22"/>
          <w:szCs w:val="22"/>
        </w:rPr>
        <w:t>July</w:t>
      </w:r>
      <w:r>
        <w:rPr>
          <w:rStyle w:val="longtext1"/>
          <w:bCs/>
          <w:sz w:val="22"/>
          <w:szCs w:val="22"/>
        </w:rPr>
        <w:t xml:space="preserve"> </w:t>
      </w:r>
      <w:r w:rsidRPr="003A08F6">
        <w:rPr>
          <w:rStyle w:val="longtext1"/>
          <w:bCs/>
          <w:sz w:val="22"/>
          <w:szCs w:val="22"/>
        </w:rPr>
        <w:t>28</w:t>
      </w:r>
      <w:r>
        <w:rPr>
          <w:rStyle w:val="longtext1"/>
          <w:bCs/>
          <w:sz w:val="22"/>
          <w:szCs w:val="22"/>
        </w:rPr>
        <w:t>-</w:t>
      </w:r>
      <w:r w:rsidRPr="003A08F6">
        <w:rPr>
          <w:rStyle w:val="longtext1"/>
          <w:bCs/>
          <w:sz w:val="22"/>
          <w:szCs w:val="22"/>
        </w:rPr>
        <w:t>30</w:t>
      </w:r>
      <w:r>
        <w:rPr>
          <w:rStyle w:val="longtext1"/>
          <w:bCs/>
          <w:sz w:val="22"/>
          <w:szCs w:val="22"/>
        </w:rPr>
        <w:t>,</w:t>
      </w:r>
      <w:r w:rsidRPr="003A08F6">
        <w:rPr>
          <w:rStyle w:val="longtext1"/>
          <w:bCs/>
          <w:sz w:val="22"/>
          <w:szCs w:val="22"/>
        </w:rPr>
        <w:t xml:space="preserve"> 2008 with the participation of nearly 40 people</w:t>
      </w:r>
      <w:r>
        <w:rPr>
          <w:rStyle w:val="longtext1"/>
          <w:bCs/>
          <w:sz w:val="22"/>
          <w:szCs w:val="22"/>
        </w:rPr>
        <w:t xml:space="preserve"> who are</w:t>
      </w:r>
      <w:r w:rsidRPr="003A08F6">
        <w:rPr>
          <w:rStyle w:val="longtext1"/>
          <w:bCs/>
          <w:sz w:val="22"/>
          <w:szCs w:val="22"/>
        </w:rPr>
        <w:t xml:space="preserve"> re</w:t>
      </w:r>
      <w:r>
        <w:rPr>
          <w:rStyle w:val="longtext1"/>
          <w:bCs/>
          <w:sz w:val="22"/>
          <w:szCs w:val="22"/>
        </w:rPr>
        <w:t xml:space="preserve">sponsible </w:t>
      </w:r>
      <w:r w:rsidRPr="003A08F6">
        <w:rPr>
          <w:rStyle w:val="longtext1"/>
          <w:bCs/>
          <w:sz w:val="22"/>
          <w:szCs w:val="22"/>
        </w:rPr>
        <w:t>for Hispanic ministry</w:t>
      </w:r>
      <w:r>
        <w:rPr>
          <w:rStyle w:val="longtext1"/>
          <w:bCs/>
          <w:sz w:val="22"/>
          <w:szCs w:val="22"/>
        </w:rPr>
        <w:t xml:space="preserve"> formation programs</w:t>
      </w:r>
      <w:r w:rsidRPr="003A08F6">
        <w:rPr>
          <w:rStyle w:val="longtext1"/>
          <w:bCs/>
          <w:sz w:val="22"/>
          <w:szCs w:val="22"/>
        </w:rPr>
        <w:t xml:space="preserve"> in 13 of the 14 </w:t>
      </w:r>
      <w:r>
        <w:rPr>
          <w:rStyle w:val="longtext1"/>
          <w:bCs/>
          <w:sz w:val="22"/>
          <w:szCs w:val="22"/>
        </w:rPr>
        <w:t>(arch)</w:t>
      </w:r>
      <w:r w:rsidRPr="003A08F6">
        <w:rPr>
          <w:rStyle w:val="longtext1"/>
          <w:bCs/>
          <w:sz w:val="22"/>
          <w:szCs w:val="22"/>
        </w:rPr>
        <w:t xml:space="preserve">dioceses of California and Nevada. </w:t>
      </w:r>
      <w:r>
        <w:rPr>
          <w:rStyle w:val="longtext1"/>
          <w:bCs/>
          <w:sz w:val="22"/>
          <w:szCs w:val="22"/>
        </w:rPr>
        <w:t xml:space="preserve"> </w:t>
      </w:r>
      <w:r w:rsidRPr="003A08F6">
        <w:rPr>
          <w:rStyle w:val="longtext1"/>
          <w:bCs/>
          <w:sz w:val="22"/>
          <w:szCs w:val="22"/>
        </w:rPr>
        <w:t xml:space="preserve">In the beginning, </w:t>
      </w:r>
      <w:r>
        <w:rPr>
          <w:rStyle w:val="longtext1"/>
          <w:bCs/>
          <w:sz w:val="22"/>
          <w:szCs w:val="22"/>
        </w:rPr>
        <w:t>it was not thought that the S</w:t>
      </w:r>
      <w:r w:rsidRPr="003A08F6">
        <w:rPr>
          <w:rStyle w:val="longtext1"/>
          <w:bCs/>
          <w:sz w:val="22"/>
          <w:szCs w:val="22"/>
        </w:rPr>
        <w:t>eminar</w:t>
      </w:r>
      <w:r>
        <w:rPr>
          <w:rStyle w:val="longtext1"/>
          <w:bCs/>
          <w:sz w:val="22"/>
          <w:szCs w:val="22"/>
        </w:rPr>
        <w:t>io</w:t>
      </w:r>
      <w:r w:rsidRPr="003A08F6">
        <w:rPr>
          <w:rStyle w:val="longtext1"/>
          <w:bCs/>
          <w:sz w:val="22"/>
          <w:szCs w:val="22"/>
        </w:rPr>
        <w:t xml:space="preserve"> w</w:t>
      </w:r>
      <w:r>
        <w:rPr>
          <w:rStyle w:val="longtext1"/>
          <w:bCs/>
          <w:sz w:val="22"/>
          <w:szCs w:val="22"/>
        </w:rPr>
        <w:t>ould</w:t>
      </w:r>
      <w:r w:rsidRPr="003A08F6">
        <w:rPr>
          <w:rStyle w:val="longtext1"/>
          <w:bCs/>
          <w:sz w:val="22"/>
          <w:szCs w:val="22"/>
        </w:rPr>
        <w:t xml:space="preserve"> continue year after</w:t>
      </w:r>
      <w:r>
        <w:rPr>
          <w:rStyle w:val="longtext1"/>
          <w:bCs/>
          <w:sz w:val="22"/>
          <w:szCs w:val="22"/>
        </w:rPr>
        <w:t xml:space="preserve"> year, but at that first meeting the</w:t>
      </w:r>
      <w:r w:rsidRPr="003A08F6">
        <w:rPr>
          <w:rStyle w:val="longtext1"/>
          <w:bCs/>
          <w:sz w:val="22"/>
          <w:szCs w:val="22"/>
        </w:rPr>
        <w:t xml:space="preserve"> group decided to meet again</w:t>
      </w:r>
      <w:r>
        <w:rPr>
          <w:rStyle w:val="longtext1"/>
          <w:bCs/>
          <w:sz w:val="22"/>
          <w:szCs w:val="22"/>
        </w:rPr>
        <w:t xml:space="preserve"> the</w:t>
      </w:r>
      <w:r w:rsidRPr="003A08F6">
        <w:rPr>
          <w:rStyle w:val="longtext1"/>
          <w:bCs/>
          <w:sz w:val="22"/>
          <w:szCs w:val="22"/>
        </w:rPr>
        <w:t xml:space="preserve"> next year.</w:t>
      </w:r>
      <w:r>
        <w:rPr>
          <w:rStyle w:val="longtext1"/>
          <w:bCs/>
          <w:sz w:val="22"/>
          <w:szCs w:val="22"/>
        </w:rPr>
        <w:t xml:space="preserve"> </w:t>
      </w:r>
      <w:r w:rsidR="008A170C">
        <w:rPr>
          <w:rStyle w:val="longtext1"/>
          <w:bCs/>
          <w:sz w:val="22"/>
          <w:szCs w:val="22"/>
        </w:rPr>
        <w:t xml:space="preserve"> </w:t>
      </w:r>
      <w:r w:rsidRPr="003A08F6">
        <w:rPr>
          <w:rStyle w:val="longtext1"/>
          <w:bCs/>
          <w:sz w:val="22"/>
          <w:szCs w:val="22"/>
        </w:rPr>
        <w:t xml:space="preserve">Two other volunteers </w:t>
      </w:r>
      <w:proofErr w:type="gramStart"/>
      <w:r w:rsidRPr="003A08F6">
        <w:rPr>
          <w:rStyle w:val="longtext1"/>
          <w:bCs/>
          <w:sz w:val="22"/>
          <w:szCs w:val="22"/>
        </w:rPr>
        <w:t>were</w:t>
      </w:r>
      <w:r>
        <w:rPr>
          <w:rStyle w:val="longtext1"/>
          <w:bCs/>
          <w:sz w:val="22"/>
          <w:szCs w:val="22"/>
        </w:rPr>
        <w:t xml:space="preserve"> credited</w:t>
      </w:r>
      <w:proofErr w:type="gramEnd"/>
      <w:r>
        <w:rPr>
          <w:rStyle w:val="longtext1"/>
          <w:bCs/>
          <w:sz w:val="22"/>
          <w:szCs w:val="22"/>
        </w:rPr>
        <w:t xml:space="preserve"> to the Steering Committee</w:t>
      </w:r>
      <w:r w:rsidRPr="003A08F6">
        <w:rPr>
          <w:rStyle w:val="longtext1"/>
          <w:bCs/>
          <w:sz w:val="22"/>
          <w:szCs w:val="22"/>
        </w:rPr>
        <w:t>, and so in 20</w:t>
      </w:r>
      <w:r w:rsidR="00683A44">
        <w:rPr>
          <w:rStyle w:val="longtext1"/>
          <w:bCs/>
          <w:sz w:val="22"/>
          <w:szCs w:val="22"/>
        </w:rPr>
        <w:t>2</w:t>
      </w:r>
      <w:r w:rsidRPr="003A08F6">
        <w:rPr>
          <w:rStyle w:val="longtext1"/>
          <w:bCs/>
          <w:sz w:val="22"/>
          <w:szCs w:val="22"/>
        </w:rPr>
        <w:t>1</w:t>
      </w:r>
      <w:r w:rsidR="00586FE6">
        <w:rPr>
          <w:rStyle w:val="longtext1"/>
          <w:bCs/>
          <w:sz w:val="22"/>
          <w:szCs w:val="22"/>
        </w:rPr>
        <w:t xml:space="preserve"> we are celebrating </w:t>
      </w:r>
      <w:r w:rsidR="00683A44">
        <w:rPr>
          <w:rStyle w:val="longtext1"/>
          <w:bCs/>
          <w:sz w:val="22"/>
          <w:szCs w:val="22"/>
        </w:rPr>
        <w:t>thir</w:t>
      </w:r>
      <w:r w:rsidR="00041ADB">
        <w:rPr>
          <w:rStyle w:val="longtext1"/>
          <w:bCs/>
          <w:sz w:val="22"/>
          <w:szCs w:val="22"/>
        </w:rPr>
        <w:t>t</w:t>
      </w:r>
      <w:r w:rsidR="00683A44">
        <w:rPr>
          <w:rStyle w:val="longtext1"/>
          <w:bCs/>
          <w:sz w:val="22"/>
          <w:szCs w:val="22"/>
        </w:rPr>
        <w:t>e</w:t>
      </w:r>
      <w:r w:rsidR="00041ADB">
        <w:rPr>
          <w:rStyle w:val="longtext1"/>
          <w:bCs/>
          <w:sz w:val="22"/>
          <w:szCs w:val="22"/>
        </w:rPr>
        <w:t xml:space="preserve">en years of the </w:t>
      </w:r>
      <w:r w:rsidR="00C97488">
        <w:rPr>
          <w:rStyle w:val="longtext1"/>
          <w:bCs/>
          <w:sz w:val="22"/>
          <w:szCs w:val="22"/>
        </w:rPr>
        <w:t xml:space="preserve">Regional </w:t>
      </w:r>
      <w:r w:rsidRPr="003A08F6">
        <w:rPr>
          <w:rStyle w:val="longtext1"/>
          <w:bCs/>
          <w:sz w:val="22"/>
          <w:szCs w:val="22"/>
        </w:rPr>
        <w:t>Sum</w:t>
      </w:r>
      <w:r>
        <w:rPr>
          <w:rStyle w:val="longtext1"/>
          <w:bCs/>
          <w:sz w:val="22"/>
          <w:szCs w:val="22"/>
        </w:rPr>
        <w:t>mer Seminar on Formation</w:t>
      </w:r>
      <w:r w:rsidRPr="003A08F6">
        <w:rPr>
          <w:rStyle w:val="longtext1"/>
          <w:bCs/>
          <w:sz w:val="22"/>
          <w:szCs w:val="22"/>
        </w:rPr>
        <w:t xml:space="preserve"> for Hispanic Ministry.</w:t>
      </w:r>
    </w:p>
    <w:p w:rsidR="00520D93" w:rsidRDefault="00520D93" w:rsidP="00520D93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635DC1" w:rsidRPr="001E29AD" w:rsidRDefault="001E29AD" w:rsidP="00520D93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 w:rsidRPr="001E29AD">
        <w:rPr>
          <w:rStyle w:val="longtext1"/>
          <w:b/>
          <w:bCs/>
          <w:sz w:val="22"/>
          <w:szCs w:val="22"/>
        </w:rPr>
        <w:t xml:space="preserve">Where </w:t>
      </w:r>
      <w:proofErr w:type="gramStart"/>
      <w:r w:rsidRPr="001E29AD">
        <w:rPr>
          <w:rStyle w:val="longtext1"/>
          <w:b/>
          <w:bCs/>
          <w:sz w:val="22"/>
          <w:szCs w:val="22"/>
        </w:rPr>
        <w:t xml:space="preserve">have the </w:t>
      </w:r>
      <w:proofErr w:type="spellStart"/>
      <w:r w:rsidRPr="001E29AD">
        <w:rPr>
          <w:rStyle w:val="longtext1"/>
          <w:b/>
          <w:bCs/>
          <w:sz w:val="22"/>
          <w:szCs w:val="22"/>
        </w:rPr>
        <w:t>Seminarios</w:t>
      </w:r>
      <w:proofErr w:type="spellEnd"/>
      <w:r w:rsidRPr="001E29AD">
        <w:rPr>
          <w:rStyle w:val="longtext1"/>
          <w:b/>
          <w:bCs/>
          <w:sz w:val="22"/>
          <w:szCs w:val="22"/>
        </w:rPr>
        <w:t xml:space="preserve"> been held</w:t>
      </w:r>
      <w:proofErr w:type="gramEnd"/>
      <w:r w:rsidR="00635DC1" w:rsidRPr="001E29AD">
        <w:rPr>
          <w:rStyle w:val="longtext1"/>
          <w:b/>
          <w:bCs/>
          <w:sz w:val="22"/>
          <w:szCs w:val="22"/>
        </w:rPr>
        <w:t>?</w:t>
      </w:r>
    </w:p>
    <w:p w:rsidR="00635DC1" w:rsidRDefault="00635DC1" w:rsidP="00520D93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520D93" w:rsidRPr="001E29AD" w:rsidRDefault="00520D93" w:rsidP="00520D93">
      <w:pPr>
        <w:spacing w:after="0" w:line="240" w:lineRule="auto"/>
        <w:ind w:right="720"/>
        <w:rPr>
          <w:rStyle w:val="longtext1"/>
          <w:bCs/>
          <w:sz w:val="22"/>
          <w:szCs w:val="22"/>
        </w:rPr>
        <w:sectPr w:rsidR="00520D93" w:rsidRPr="001E29AD" w:rsidSect="00520D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5DC1" w:rsidRPr="00520D93" w:rsidRDefault="00635DC1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 w:rsidRPr="00520D93">
        <w:rPr>
          <w:rStyle w:val="longtext1"/>
          <w:bCs/>
          <w:sz w:val="22"/>
          <w:szCs w:val="22"/>
        </w:rPr>
        <w:t>2008 – Loyola Marymount University, Los Angeles</w:t>
      </w:r>
    </w:p>
    <w:p w:rsidR="00635DC1" w:rsidRPr="001E29AD" w:rsidRDefault="00210388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  <w:lang w:val="es-PE"/>
        </w:rPr>
      </w:pPr>
      <w:r>
        <w:rPr>
          <w:rStyle w:val="longtext1"/>
          <w:bCs/>
          <w:sz w:val="22"/>
          <w:szCs w:val="22"/>
          <w:lang w:val="es-PE"/>
        </w:rPr>
        <w:t>2009 – Missio</w:t>
      </w:r>
      <w:r w:rsidR="00635DC1" w:rsidRPr="001E29AD">
        <w:rPr>
          <w:rStyle w:val="longtext1"/>
          <w:bCs/>
          <w:sz w:val="22"/>
          <w:szCs w:val="22"/>
          <w:lang w:val="es-PE"/>
        </w:rPr>
        <w:t>n San Luis Rey, Oceanside, California</w:t>
      </w:r>
    </w:p>
    <w:p w:rsidR="00635DC1" w:rsidRPr="00210388" w:rsidRDefault="00635DC1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 w:rsidRPr="00210388">
        <w:rPr>
          <w:rStyle w:val="longtext1"/>
          <w:bCs/>
          <w:sz w:val="22"/>
          <w:szCs w:val="22"/>
        </w:rPr>
        <w:t xml:space="preserve">2010 – </w:t>
      </w:r>
      <w:r w:rsidR="00210388" w:rsidRPr="00210388">
        <w:rPr>
          <w:rStyle w:val="longtext1"/>
          <w:bCs/>
          <w:sz w:val="22"/>
          <w:szCs w:val="22"/>
        </w:rPr>
        <w:t xml:space="preserve">Pastoral </w:t>
      </w:r>
      <w:r w:rsidRPr="00210388">
        <w:rPr>
          <w:rStyle w:val="longtext1"/>
          <w:bCs/>
          <w:sz w:val="22"/>
          <w:szCs w:val="22"/>
        </w:rPr>
        <w:t>Cent</w:t>
      </w:r>
      <w:r w:rsidR="00210388" w:rsidRPr="00210388">
        <w:rPr>
          <w:rStyle w:val="longtext1"/>
          <w:bCs/>
          <w:sz w:val="22"/>
          <w:szCs w:val="22"/>
        </w:rPr>
        <w:t>e</w:t>
      </w:r>
      <w:r w:rsidRPr="00210388">
        <w:rPr>
          <w:rStyle w:val="longtext1"/>
          <w:bCs/>
          <w:sz w:val="22"/>
          <w:szCs w:val="22"/>
        </w:rPr>
        <w:t>r</w:t>
      </w:r>
      <w:r w:rsidR="00210388" w:rsidRPr="00210388">
        <w:rPr>
          <w:rStyle w:val="longtext1"/>
          <w:bCs/>
          <w:sz w:val="22"/>
          <w:szCs w:val="22"/>
        </w:rPr>
        <w:t xml:space="preserve"> of the Dio</w:t>
      </w:r>
      <w:r w:rsidRPr="00210388">
        <w:rPr>
          <w:rStyle w:val="longtext1"/>
          <w:bCs/>
          <w:sz w:val="22"/>
          <w:szCs w:val="22"/>
        </w:rPr>
        <w:t>ces</w:t>
      </w:r>
      <w:r w:rsidR="00210388" w:rsidRPr="00210388">
        <w:rPr>
          <w:rStyle w:val="longtext1"/>
          <w:bCs/>
          <w:sz w:val="22"/>
          <w:szCs w:val="22"/>
        </w:rPr>
        <w:t>e of</w:t>
      </w:r>
      <w:r w:rsidRPr="00210388">
        <w:rPr>
          <w:rStyle w:val="longtext1"/>
          <w:bCs/>
          <w:sz w:val="22"/>
          <w:szCs w:val="22"/>
        </w:rPr>
        <w:t xml:space="preserve"> Las Vegas</w:t>
      </w:r>
    </w:p>
    <w:p w:rsidR="008A170C" w:rsidRDefault="00635DC1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 w:rsidRPr="004075A0">
        <w:rPr>
          <w:rStyle w:val="longtext1"/>
          <w:bCs/>
          <w:sz w:val="22"/>
          <w:szCs w:val="22"/>
        </w:rPr>
        <w:t>2011</w:t>
      </w:r>
      <w:r w:rsidR="00C97488">
        <w:rPr>
          <w:rStyle w:val="longtext1"/>
          <w:bCs/>
          <w:sz w:val="22"/>
          <w:szCs w:val="22"/>
        </w:rPr>
        <w:t xml:space="preserve"> – St. </w:t>
      </w:r>
      <w:r w:rsidRPr="004075A0">
        <w:rPr>
          <w:rStyle w:val="longtext1"/>
          <w:bCs/>
          <w:sz w:val="22"/>
          <w:szCs w:val="22"/>
        </w:rPr>
        <w:t>John’s University, Collegeville, Minnesota</w:t>
      </w:r>
    </w:p>
    <w:p w:rsidR="008A170C" w:rsidRPr="00041ADB" w:rsidRDefault="00635DC1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 w:rsidRPr="00041ADB">
        <w:rPr>
          <w:rStyle w:val="longtext1"/>
          <w:bCs/>
          <w:sz w:val="22"/>
          <w:szCs w:val="22"/>
        </w:rPr>
        <w:lastRenderedPageBreak/>
        <w:t>2012 – Vallombrosa Retreat Center, Menlo Park, California</w:t>
      </w:r>
    </w:p>
    <w:p w:rsidR="00635DC1" w:rsidRDefault="00635DC1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  <w:lang w:val="es-PE"/>
        </w:rPr>
      </w:pPr>
      <w:r w:rsidRPr="001E29AD">
        <w:rPr>
          <w:rStyle w:val="longtext1"/>
          <w:bCs/>
          <w:sz w:val="22"/>
          <w:szCs w:val="22"/>
          <w:lang w:val="es-PE"/>
        </w:rPr>
        <w:t>2013 – Mis</w:t>
      </w:r>
      <w:r w:rsidR="00210388">
        <w:rPr>
          <w:rStyle w:val="longtext1"/>
          <w:bCs/>
          <w:sz w:val="22"/>
          <w:szCs w:val="22"/>
          <w:lang w:val="es-PE"/>
        </w:rPr>
        <w:t>sio</w:t>
      </w:r>
      <w:r w:rsidRPr="001E29AD">
        <w:rPr>
          <w:rStyle w:val="longtext1"/>
          <w:bCs/>
          <w:sz w:val="22"/>
          <w:szCs w:val="22"/>
          <w:lang w:val="es-PE"/>
        </w:rPr>
        <w:t xml:space="preserve">n San Antonio de Padua, </w:t>
      </w:r>
      <w:proofErr w:type="spellStart"/>
      <w:r w:rsidRPr="001E29AD">
        <w:rPr>
          <w:rStyle w:val="longtext1"/>
          <w:bCs/>
          <w:sz w:val="22"/>
          <w:szCs w:val="22"/>
          <w:lang w:val="es-PE"/>
        </w:rPr>
        <w:t>Jolon</w:t>
      </w:r>
      <w:proofErr w:type="spellEnd"/>
      <w:r w:rsidRPr="001E29AD">
        <w:rPr>
          <w:rStyle w:val="longtext1"/>
          <w:bCs/>
          <w:sz w:val="22"/>
          <w:szCs w:val="22"/>
          <w:lang w:val="es-PE"/>
        </w:rPr>
        <w:t>, California</w:t>
      </w:r>
    </w:p>
    <w:p w:rsidR="000A7417" w:rsidRDefault="000A7417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 w:rsidRPr="000A7417">
        <w:rPr>
          <w:rStyle w:val="longtext1"/>
          <w:bCs/>
          <w:sz w:val="22"/>
          <w:szCs w:val="22"/>
        </w:rPr>
        <w:t xml:space="preserve">2014 – Zephyr Point </w:t>
      </w:r>
      <w:r>
        <w:rPr>
          <w:rStyle w:val="longtext1"/>
          <w:bCs/>
          <w:sz w:val="22"/>
          <w:szCs w:val="22"/>
        </w:rPr>
        <w:t xml:space="preserve">Presbyterian </w:t>
      </w:r>
      <w:r w:rsidRPr="000A7417">
        <w:rPr>
          <w:rStyle w:val="longtext1"/>
          <w:bCs/>
          <w:sz w:val="22"/>
          <w:szCs w:val="22"/>
        </w:rPr>
        <w:t>Conference Center, Zephyr Cove, Nevada</w:t>
      </w:r>
    </w:p>
    <w:p w:rsidR="00586FE6" w:rsidRDefault="00586FE6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2015 – Saint Anthony Retreat, Three Rivers, California</w:t>
      </w:r>
    </w:p>
    <w:p w:rsidR="00041ADB" w:rsidRDefault="008A170C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/>
          <w:bCs/>
          <w:sz w:val="22"/>
          <w:szCs w:val="22"/>
        </w:rPr>
      </w:pPr>
      <w:r w:rsidRPr="008A170C">
        <w:rPr>
          <w:rStyle w:val="longtext1"/>
          <w:bCs/>
          <w:sz w:val="22"/>
          <w:szCs w:val="22"/>
        </w:rPr>
        <w:t xml:space="preserve">2016 – Christ the King Passionist Retreat Center, Citrus Heights, California </w:t>
      </w:r>
    </w:p>
    <w:p w:rsidR="00E4217C" w:rsidRPr="00E4217C" w:rsidRDefault="00E4217C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 w:rsidRPr="00041ADB">
        <w:rPr>
          <w:rStyle w:val="longtext1"/>
          <w:bCs/>
          <w:sz w:val="22"/>
          <w:szCs w:val="22"/>
        </w:rPr>
        <w:t xml:space="preserve">2017 – </w:t>
      </w:r>
      <w:proofErr w:type="spellStart"/>
      <w:r w:rsidRPr="00041ADB">
        <w:rPr>
          <w:rStyle w:val="longtext1"/>
          <w:bCs/>
          <w:sz w:val="22"/>
          <w:szCs w:val="22"/>
        </w:rPr>
        <w:t>Maryknoll</w:t>
      </w:r>
      <w:proofErr w:type="spellEnd"/>
      <w:r w:rsidRPr="00041ADB">
        <w:rPr>
          <w:rStyle w:val="longtext1"/>
          <w:bCs/>
          <w:sz w:val="22"/>
          <w:szCs w:val="22"/>
        </w:rPr>
        <w:t>, Los Altos, California</w:t>
      </w:r>
    </w:p>
    <w:p w:rsidR="00041ADB" w:rsidRDefault="00E4217C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2018</w:t>
      </w:r>
      <w:r w:rsidR="00041ADB" w:rsidRPr="00041ADB">
        <w:rPr>
          <w:rStyle w:val="longtext1"/>
          <w:bCs/>
          <w:sz w:val="22"/>
          <w:szCs w:val="22"/>
        </w:rPr>
        <w:t xml:space="preserve"> – </w:t>
      </w:r>
      <w:r>
        <w:rPr>
          <w:rStyle w:val="longtext1"/>
          <w:bCs/>
          <w:sz w:val="22"/>
          <w:szCs w:val="22"/>
        </w:rPr>
        <w:t>El Carmelo Retreat Center, Redlands</w:t>
      </w:r>
      <w:r w:rsidR="00041ADB" w:rsidRPr="00041ADB">
        <w:rPr>
          <w:rStyle w:val="longtext1"/>
          <w:bCs/>
          <w:sz w:val="22"/>
          <w:szCs w:val="22"/>
        </w:rPr>
        <w:t>, California</w:t>
      </w:r>
    </w:p>
    <w:p w:rsidR="00520D93" w:rsidRDefault="00520D93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2019 – St. Paul Newman Center, Fresno, California</w:t>
      </w:r>
    </w:p>
    <w:p w:rsidR="00520D93" w:rsidRDefault="00520D93" w:rsidP="00520D93">
      <w:pPr>
        <w:numPr>
          <w:ilvl w:val="0"/>
          <w:numId w:val="1"/>
        </w:numPr>
        <w:spacing w:after="0" w:line="240" w:lineRule="auto"/>
        <w:ind w:right="720" w:firstLine="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2020 – Online, via Zoom</w:t>
      </w:r>
    </w:p>
    <w:p w:rsidR="00E4217C" w:rsidRPr="00041ADB" w:rsidRDefault="00E4217C" w:rsidP="00520D93">
      <w:pPr>
        <w:spacing w:after="0" w:line="240" w:lineRule="auto"/>
        <w:ind w:left="720" w:right="720"/>
        <w:rPr>
          <w:rStyle w:val="longtext1"/>
          <w:bCs/>
          <w:sz w:val="22"/>
          <w:szCs w:val="22"/>
        </w:rPr>
        <w:sectPr w:rsidR="00E4217C" w:rsidRPr="00041ADB" w:rsidSect="00520D93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41ADB" w:rsidRDefault="00041ADB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</w:p>
    <w:p w:rsidR="00B252AD" w:rsidRDefault="00B252AD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  <w:sectPr w:rsidR="00B252AD" w:rsidSect="00520D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39F0" w:rsidRPr="00210388" w:rsidRDefault="00210388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 w:rsidRPr="00210388">
        <w:rPr>
          <w:rStyle w:val="longtext1"/>
          <w:b/>
          <w:bCs/>
          <w:sz w:val="22"/>
          <w:szCs w:val="22"/>
        </w:rPr>
        <w:t xml:space="preserve">Who </w:t>
      </w:r>
      <w:proofErr w:type="gramStart"/>
      <w:r w:rsidRPr="00210388">
        <w:rPr>
          <w:rStyle w:val="longtext1"/>
          <w:b/>
          <w:bCs/>
          <w:sz w:val="22"/>
          <w:szCs w:val="22"/>
        </w:rPr>
        <w:t>are invited</w:t>
      </w:r>
      <w:proofErr w:type="gramEnd"/>
      <w:r w:rsidRPr="00210388">
        <w:rPr>
          <w:rStyle w:val="longtext1"/>
          <w:b/>
          <w:bCs/>
          <w:sz w:val="22"/>
          <w:szCs w:val="22"/>
        </w:rPr>
        <w:t xml:space="preserve"> to the Seminario</w:t>
      </w:r>
      <w:r w:rsidR="00B939F0" w:rsidRPr="00210388">
        <w:rPr>
          <w:rStyle w:val="longtext1"/>
          <w:b/>
          <w:bCs/>
          <w:sz w:val="22"/>
          <w:szCs w:val="22"/>
        </w:rPr>
        <w:t>?</w:t>
      </w:r>
    </w:p>
    <w:p w:rsidR="001E4D9B" w:rsidRPr="00EF4A0E" w:rsidRDefault="00210388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Those responsible for Hispanic ministry formation programs in Region XI (California, Hawaii, and Nevada)</w:t>
      </w:r>
      <w:r w:rsidR="001E4D9B" w:rsidRPr="00EF4A0E">
        <w:rPr>
          <w:rStyle w:val="longtext1"/>
          <w:bCs/>
          <w:sz w:val="22"/>
          <w:szCs w:val="22"/>
        </w:rPr>
        <w:t>.</w:t>
      </w:r>
    </w:p>
    <w:p w:rsidR="001E4D9B" w:rsidRPr="00EF4A0E" w:rsidRDefault="001E4D9B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1E4D9B" w:rsidRPr="00EF4A0E" w:rsidRDefault="00EF4A0E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 w:rsidRPr="00EF4A0E">
        <w:rPr>
          <w:rStyle w:val="longtext1"/>
          <w:b/>
          <w:bCs/>
          <w:sz w:val="22"/>
          <w:szCs w:val="22"/>
        </w:rPr>
        <w:t>How do participants receive their invitations</w:t>
      </w:r>
      <w:r w:rsidR="001E4D9B" w:rsidRPr="00EF4A0E">
        <w:rPr>
          <w:rStyle w:val="longtext1"/>
          <w:b/>
          <w:bCs/>
          <w:sz w:val="22"/>
          <w:szCs w:val="22"/>
        </w:rPr>
        <w:t>?</w:t>
      </w:r>
    </w:p>
    <w:p w:rsidR="00B939F0" w:rsidRDefault="00EF4A0E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EF4A0E">
        <w:rPr>
          <w:rStyle w:val="longtext1"/>
          <w:bCs/>
          <w:sz w:val="22"/>
          <w:szCs w:val="22"/>
        </w:rPr>
        <w:t>The Steering Commit</w:t>
      </w:r>
      <w:r w:rsidR="003B6358">
        <w:rPr>
          <w:rStyle w:val="longtext1"/>
          <w:bCs/>
          <w:sz w:val="22"/>
          <w:szCs w:val="22"/>
        </w:rPr>
        <w:t>t</w:t>
      </w:r>
      <w:r w:rsidRPr="00EF4A0E">
        <w:rPr>
          <w:rStyle w:val="longtext1"/>
          <w:bCs/>
          <w:sz w:val="22"/>
          <w:szCs w:val="22"/>
        </w:rPr>
        <w:t xml:space="preserve">ee </w:t>
      </w:r>
      <w:r>
        <w:rPr>
          <w:rStyle w:val="longtext1"/>
          <w:bCs/>
          <w:sz w:val="22"/>
          <w:szCs w:val="22"/>
        </w:rPr>
        <w:t>sends invitations to diocesan bishops,</w:t>
      </w:r>
      <w:r w:rsidRPr="00EF4A0E">
        <w:rPr>
          <w:rStyle w:val="longtext1"/>
          <w:bCs/>
          <w:sz w:val="22"/>
          <w:szCs w:val="22"/>
        </w:rPr>
        <w:t xml:space="preserve"> </w:t>
      </w:r>
      <w:r>
        <w:rPr>
          <w:rStyle w:val="longtext1"/>
          <w:bCs/>
          <w:sz w:val="22"/>
          <w:szCs w:val="22"/>
        </w:rPr>
        <w:t xml:space="preserve">to the </w:t>
      </w:r>
      <w:r w:rsidRPr="00EF4A0E">
        <w:rPr>
          <w:rStyle w:val="longtext1"/>
          <w:bCs/>
          <w:sz w:val="22"/>
          <w:szCs w:val="22"/>
        </w:rPr>
        <w:t xml:space="preserve">directors of </w:t>
      </w:r>
      <w:r>
        <w:rPr>
          <w:rStyle w:val="longtext1"/>
          <w:bCs/>
          <w:sz w:val="22"/>
          <w:szCs w:val="22"/>
        </w:rPr>
        <w:t xml:space="preserve">pastoral formation </w:t>
      </w:r>
      <w:r w:rsidRPr="00EF4A0E">
        <w:rPr>
          <w:rStyle w:val="longtext1"/>
          <w:bCs/>
          <w:sz w:val="22"/>
          <w:szCs w:val="22"/>
        </w:rPr>
        <w:t>programs at universities and</w:t>
      </w:r>
      <w:r>
        <w:rPr>
          <w:rStyle w:val="longtext1"/>
          <w:bCs/>
          <w:sz w:val="22"/>
          <w:szCs w:val="22"/>
        </w:rPr>
        <w:t xml:space="preserve"> to the directors of</w:t>
      </w:r>
      <w:r w:rsidRPr="00EF4A0E">
        <w:rPr>
          <w:rStyle w:val="longtext1"/>
          <w:bCs/>
          <w:sz w:val="22"/>
          <w:szCs w:val="22"/>
        </w:rPr>
        <w:t xml:space="preserve"> independent pastoral institutes so that they (the bishops and directors) </w:t>
      </w:r>
      <w:r w:rsidR="003B6358">
        <w:rPr>
          <w:rStyle w:val="longtext1"/>
          <w:bCs/>
          <w:sz w:val="22"/>
          <w:szCs w:val="22"/>
        </w:rPr>
        <w:t xml:space="preserve">can select who will </w:t>
      </w:r>
      <w:r w:rsidRPr="00EF4A0E">
        <w:rPr>
          <w:rStyle w:val="longtext1"/>
          <w:bCs/>
          <w:sz w:val="22"/>
          <w:szCs w:val="22"/>
        </w:rPr>
        <w:t xml:space="preserve">represent </w:t>
      </w:r>
      <w:r w:rsidR="003B6358">
        <w:rPr>
          <w:rStyle w:val="longtext1"/>
          <w:bCs/>
          <w:sz w:val="22"/>
          <w:szCs w:val="22"/>
        </w:rPr>
        <w:t>an</w:t>
      </w:r>
      <w:r w:rsidRPr="00EF4A0E">
        <w:rPr>
          <w:rStyle w:val="longtext1"/>
          <w:bCs/>
          <w:sz w:val="22"/>
          <w:szCs w:val="22"/>
        </w:rPr>
        <w:t xml:space="preserve"> (arch)diocese,</w:t>
      </w:r>
      <w:r w:rsidR="003B6358">
        <w:rPr>
          <w:rStyle w:val="longtext1"/>
          <w:bCs/>
          <w:sz w:val="22"/>
          <w:szCs w:val="22"/>
        </w:rPr>
        <w:t xml:space="preserve"> pastoral institute,</w:t>
      </w:r>
      <w:r w:rsidRPr="00EF4A0E">
        <w:rPr>
          <w:rStyle w:val="longtext1"/>
          <w:bCs/>
          <w:sz w:val="22"/>
          <w:szCs w:val="22"/>
        </w:rPr>
        <w:t xml:space="preserve"> college or university in the </w:t>
      </w:r>
      <w:proofErr w:type="spellStart"/>
      <w:r w:rsidRPr="00EF4A0E">
        <w:rPr>
          <w:rStyle w:val="longtext1"/>
          <w:bCs/>
          <w:sz w:val="22"/>
          <w:szCs w:val="22"/>
        </w:rPr>
        <w:t>Seminar</w:t>
      </w:r>
      <w:r w:rsidR="003B6358">
        <w:rPr>
          <w:rStyle w:val="longtext1"/>
          <w:bCs/>
          <w:sz w:val="22"/>
          <w:szCs w:val="22"/>
        </w:rPr>
        <w:t>io</w:t>
      </w:r>
      <w:proofErr w:type="spellEnd"/>
      <w:r w:rsidRPr="00EF4A0E">
        <w:rPr>
          <w:rStyle w:val="longtext1"/>
          <w:bCs/>
          <w:sz w:val="22"/>
          <w:szCs w:val="22"/>
        </w:rPr>
        <w:t>.</w:t>
      </w:r>
    </w:p>
    <w:p w:rsidR="00B252AD" w:rsidRPr="00EF4A0E" w:rsidRDefault="00B252AD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[</w:t>
      </w:r>
      <w:r w:rsidRPr="00520D93">
        <w:rPr>
          <w:rStyle w:val="longtext1"/>
          <w:bCs/>
          <w:i/>
          <w:sz w:val="22"/>
          <w:szCs w:val="22"/>
        </w:rPr>
        <w:t>During the pandemic, the Steering Committee sent letters to bishops informing them of the names of those invited to</w:t>
      </w:r>
      <w:r w:rsidR="00520D93" w:rsidRPr="00520D93">
        <w:rPr>
          <w:rStyle w:val="longtext1"/>
          <w:bCs/>
          <w:i/>
          <w:sz w:val="22"/>
          <w:szCs w:val="22"/>
        </w:rPr>
        <w:t xml:space="preserve"> the </w:t>
      </w:r>
      <w:proofErr w:type="spellStart"/>
      <w:r w:rsidR="00520D93" w:rsidRPr="00520D93">
        <w:rPr>
          <w:rStyle w:val="longtext1"/>
          <w:bCs/>
          <w:i/>
          <w:sz w:val="22"/>
          <w:szCs w:val="22"/>
        </w:rPr>
        <w:t>Seminario</w:t>
      </w:r>
      <w:proofErr w:type="spellEnd"/>
      <w:r w:rsidR="00520D93" w:rsidRPr="00520D93">
        <w:rPr>
          <w:rStyle w:val="longtext1"/>
          <w:bCs/>
          <w:i/>
          <w:sz w:val="22"/>
          <w:szCs w:val="22"/>
        </w:rPr>
        <w:t>, and then</w:t>
      </w:r>
      <w:r w:rsidRPr="00520D93">
        <w:rPr>
          <w:rStyle w:val="longtext1"/>
          <w:bCs/>
          <w:i/>
          <w:sz w:val="22"/>
          <w:szCs w:val="22"/>
        </w:rPr>
        <w:t xml:space="preserve"> invitations</w:t>
      </w:r>
      <w:r w:rsidR="00520D93" w:rsidRPr="00520D93">
        <w:rPr>
          <w:rStyle w:val="longtext1"/>
          <w:bCs/>
          <w:i/>
          <w:sz w:val="22"/>
          <w:szCs w:val="22"/>
        </w:rPr>
        <w:t xml:space="preserve"> </w:t>
      </w:r>
      <w:proofErr w:type="gramStart"/>
      <w:r w:rsidR="00520D93" w:rsidRPr="00520D93">
        <w:rPr>
          <w:rStyle w:val="longtext1"/>
          <w:bCs/>
          <w:i/>
          <w:sz w:val="22"/>
          <w:szCs w:val="22"/>
        </w:rPr>
        <w:t>were sent</w:t>
      </w:r>
      <w:proofErr w:type="gramEnd"/>
      <w:r w:rsidRPr="00520D93">
        <w:rPr>
          <w:rStyle w:val="longtext1"/>
          <w:bCs/>
          <w:i/>
          <w:sz w:val="22"/>
          <w:szCs w:val="22"/>
        </w:rPr>
        <w:t xml:space="preserve"> to those individuals</w:t>
      </w:r>
      <w:bookmarkStart w:id="0" w:name="_GoBack"/>
      <w:bookmarkEnd w:id="0"/>
      <w:r w:rsidRPr="00520D93">
        <w:rPr>
          <w:rStyle w:val="longtext1"/>
          <w:bCs/>
          <w:i/>
          <w:sz w:val="22"/>
          <w:szCs w:val="22"/>
        </w:rPr>
        <w:t>.</w:t>
      </w:r>
      <w:r w:rsidRPr="00B252AD">
        <w:rPr>
          <w:rStyle w:val="longtext1"/>
          <w:bCs/>
          <w:sz w:val="22"/>
          <w:szCs w:val="22"/>
        </w:rPr>
        <w:t>]</w:t>
      </w:r>
    </w:p>
    <w:p w:rsidR="001E4D9B" w:rsidRPr="00EF4A0E" w:rsidRDefault="001E4D9B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082016" w:rsidRPr="008B709D" w:rsidRDefault="008B709D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 w:rsidRPr="008B709D">
        <w:rPr>
          <w:rStyle w:val="longtext1"/>
          <w:b/>
          <w:bCs/>
          <w:sz w:val="22"/>
          <w:szCs w:val="22"/>
        </w:rPr>
        <w:t>What sorts of people are on the Steering Committee?</w:t>
      </w:r>
    </w:p>
    <w:p w:rsidR="00082016" w:rsidRPr="004075A0" w:rsidRDefault="008B709D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On t</w:t>
      </w:r>
      <w:r w:rsidRPr="008B709D">
        <w:rPr>
          <w:rStyle w:val="longtext1"/>
          <w:bCs/>
          <w:sz w:val="22"/>
          <w:szCs w:val="22"/>
        </w:rPr>
        <w:t xml:space="preserve">he </w:t>
      </w:r>
      <w:r>
        <w:rPr>
          <w:rStyle w:val="longtext1"/>
          <w:bCs/>
          <w:sz w:val="22"/>
          <w:szCs w:val="22"/>
        </w:rPr>
        <w:t>Steering Committee there are members</w:t>
      </w:r>
      <w:r w:rsidRPr="008B709D">
        <w:rPr>
          <w:rStyle w:val="longtext1"/>
          <w:bCs/>
          <w:sz w:val="22"/>
          <w:szCs w:val="22"/>
        </w:rPr>
        <w:t xml:space="preserve"> who serve a three</w:t>
      </w:r>
      <w:r>
        <w:rPr>
          <w:rStyle w:val="longtext1"/>
          <w:bCs/>
          <w:sz w:val="22"/>
          <w:szCs w:val="22"/>
        </w:rPr>
        <w:t>-</w:t>
      </w:r>
      <w:r w:rsidRPr="008B709D">
        <w:rPr>
          <w:rStyle w:val="longtext1"/>
          <w:bCs/>
          <w:sz w:val="22"/>
          <w:szCs w:val="22"/>
        </w:rPr>
        <w:t>year</w:t>
      </w:r>
      <w:r>
        <w:rPr>
          <w:rStyle w:val="longtext1"/>
          <w:bCs/>
          <w:sz w:val="22"/>
          <w:szCs w:val="22"/>
        </w:rPr>
        <w:t xml:space="preserve"> term and one permanent member (from</w:t>
      </w:r>
      <w:r w:rsidRPr="008B709D">
        <w:rPr>
          <w:rStyle w:val="longtext1"/>
          <w:bCs/>
          <w:sz w:val="22"/>
          <w:szCs w:val="22"/>
        </w:rPr>
        <w:t xml:space="preserve"> Loyola Marymount University, </w:t>
      </w:r>
      <w:r>
        <w:rPr>
          <w:rStyle w:val="longtext1"/>
          <w:bCs/>
          <w:sz w:val="22"/>
          <w:szCs w:val="22"/>
        </w:rPr>
        <w:t xml:space="preserve">the </w:t>
      </w:r>
      <w:r w:rsidRPr="008B709D">
        <w:rPr>
          <w:rStyle w:val="longtext1"/>
          <w:bCs/>
          <w:sz w:val="22"/>
          <w:szCs w:val="22"/>
        </w:rPr>
        <w:t>institution</w:t>
      </w:r>
      <w:r>
        <w:rPr>
          <w:rStyle w:val="longtext1"/>
          <w:bCs/>
          <w:sz w:val="22"/>
          <w:szCs w:val="22"/>
        </w:rPr>
        <w:t xml:space="preserve">al </w:t>
      </w:r>
      <w:r w:rsidRPr="008B709D">
        <w:rPr>
          <w:rStyle w:val="longtext1"/>
          <w:bCs/>
          <w:sz w:val="22"/>
          <w:szCs w:val="22"/>
        </w:rPr>
        <w:t>organiz</w:t>
      </w:r>
      <w:r>
        <w:rPr>
          <w:rStyle w:val="longtext1"/>
          <w:bCs/>
          <w:sz w:val="22"/>
          <w:szCs w:val="22"/>
        </w:rPr>
        <w:t>er of the Seminario)</w:t>
      </w:r>
      <w:r w:rsidRPr="008B709D">
        <w:rPr>
          <w:rStyle w:val="longtext1"/>
          <w:bCs/>
          <w:sz w:val="22"/>
          <w:szCs w:val="22"/>
        </w:rPr>
        <w:t xml:space="preserve">. </w:t>
      </w:r>
      <w:r>
        <w:rPr>
          <w:rStyle w:val="longtext1"/>
          <w:bCs/>
          <w:sz w:val="22"/>
          <w:szCs w:val="22"/>
        </w:rPr>
        <w:t xml:space="preserve"> </w:t>
      </w:r>
      <w:r w:rsidR="00586FE6">
        <w:rPr>
          <w:rStyle w:val="longtext1"/>
          <w:bCs/>
          <w:sz w:val="22"/>
          <w:szCs w:val="22"/>
        </w:rPr>
        <w:t>In recent years</w:t>
      </w:r>
      <w:r>
        <w:rPr>
          <w:rStyle w:val="longtext1"/>
          <w:bCs/>
          <w:sz w:val="22"/>
          <w:szCs w:val="22"/>
        </w:rPr>
        <w:t xml:space="preserve">, there have also been Adjuncts to the Steering Committee.  These are people whose presence is useful to the </w:t>
      </w:r>
      <w:r w:rsidR="00586FE6">
        <w:rPr>
          <w:rStyle w:val="longtext1"/>
          <w:bCs/>
          <w:sz w:val="22"/>
          <w:szCs w:val="22"/>
        </w:rPr>
        <w:t xml:space="preserve">Steering </w:t>
      </w:r>
      <w:r>
        <w:rPr>
          <w:rStyle w:val="longtext1"/>
          <w:bCs/>
          <w:sz w:val="22"/>
          <w:szCs w:val="22"/>
        </w:rPr>
        <w:t>Committee either because of an expertise or because of holding a regional office.  Adjuncts are not required to attend all Steering Committee meetings.</w:t>
      </w:r>
    </w:p>
    <w:p w:rsidR="00082016" w:rsidRPr="004075A0" w:rsidRDefault="00082016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C31EF6" w:rsidRPr="008B709D" w:rsidRDefault="008B709D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 w:rsidRPr="008B709D">
        <w:rPr>
          <w:rStyle w:val="longtext1"/>
          <w:b/>
          <w:bCs/>
          <w:sz w:val="22"/>
          <w:szCs w:val="22"/>
        </w:rPr>
        <w:t>Are the St</w:t>
      </w:r>
      <w:r w:rsidR="00204FAF">
        <w:rPr>
          <w:rStyle w:val="longtext1"/>
          <w:b/>
          <w:bCs/>
          <w:sz w:val="22"/>
          <w:szCs w:val="22"/>
        </w:rPr>
        <w:t>eering Committee members volunt</w:t>
      </w:r>
      <w:r w:rsidRPr="008B709D">
        <w:rPr>
          <w:rStyle w:val="longtext1"/>
          <w:b/>
          <w:bCs/>
          <w:sz w:val="22"/>
          <w:szCs w:val="22"/>
        </w:rPr>
        <w:t>eers</w:t>
      </w:r>
      <w:r w:rsidR="00C31EF6" w:rsidRPr="008B709D">
        <w:rPr>
          <w:rStyle w:val="longtext1"/>
          <w:b/>
          <w:bCs/>
          <w:sz w:val="22"/>
          <w:szCs w:val="22"/>
        </w:rPr>
        <w:t>?</w:t>
      </w:r>
    </w:p>
    <w:p w:rsidR="00C31EF6" w:rsidRPr="008B709D" w:rsidRDefault="008B709D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Yes, all the member</w:t>
      </w:r>
      <w:r w:rsidR="00204FAF">
        <w:rPr>
          <w:rStyle w:val="longtext1"/>
          <w:bCs/>
          <w:sz w:val="22"/>
          <w:szCs w:val="22"/>
        </w:rPr>
        <w:t>s</w:t>
      </w:r>
      <w:r>
        <w:rPr>
          <w:rStyle w:val="longtext1"/>
          <w:bCs/>
          <w:sz w:val="22"/>
          <w:szCs w:val="22"/>
        </w:rPr>
        <w:t xml:space="preserve"> (those serving </w:t>
      </w:r>
      <w:r w:rsidR="00204FAF">
        <w:rPr>
          <w:rStyle w:val="longtext1"/>
          <w:bCs/>
          <w:sz w:val="22"/>
          <w:szCs w:val="22"/>
        </w:rPr>
        <w:t xml:space="preserve">a </w:t>
      </w:r>
      <w:r>
        <w:rPr>
          <w:rStyle w:val="longtext1"/>
          <w:bCs/>
          <w:sz w:val="22"/>
          <w:szCs w:val="22"/>
        </w:rPr>
        <w:t xml:space="preserve">three-year term of service, the permanent member, and </w:t>
      </w:r>
      <w:r w:rsidR="00204FAF">
        <w:rPr>
          <w:rStyle w:val="longtext1"/>
          <w:bCs/>
          <w:sz w:val="22"/>
          <w:szCs w:val="22"/>
        </w:rPr>
        <w:t xml:space="preserve">the </w:t>
      </w:r>
      <w:r>
        <w:rPr>
          <w:rStyle w:val="longtext1"/>
          <w:bCs/>
          <w:sz w:val="22"/>
          <w:szCs w:val="22"/>
        </w:rPr>
        <w:t>adjuncts) are volunteers</w:t>
      </w:r>
      <w:r w:rsidR="00C31EF6" w:rsidRPr="008B709D">
        <w:rPr>
          <w:rStyle w:val="longtext1"/>
          <w:bCs/>
          <w:sz w:val="22"/>
          <w:szCs w:val="22"/>
        </w:rPr>
        <w:t>.</w:t>
      </w:r>
    </w:p>
    <w:p w:rsidR="00C31EF6" w:rsidRPr="008B709D" w:rsidRDefault="00C31EF6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082016" w:rsidRPr="008B709D" w:rsidRDefault="008B709D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 w:rsidRPr="008B709D">
        <w:rPr>
          <w:rStyle w:val="longtext1"/>
          <w:b/>
          <w:bCs/>
          <w:sz w:val="22"/>
          <w:szCs w:val="22"/>
        </w:rPr>
        <w:t>Other t</w:t>
      </w:r>
      <w:r w:rsidR="00204FAF">
        <w:rPr>
          <w:rStyle w:val="longtext1"/>
          <w:b/>
          <w:bCs/>
          <w:sz w:val="22"/>
          <w:szCs w:val="22"/>
        </w:rPr>
        <w:t>h</w:t>
      </w:r>
      <w:r w:rsidRPr="008B709D">
        <w:rPr>
          <w:rStyle w:val="longtext1"/>
          <w:b/>
          <w:bCs/>
          <w:sz w:val="22"/>
          <w:szCs w:val="22"/>
        </w:rPr>
        <w:t>an the permanent member, how are the members of the Steering Committee appointed?</w:t>
      </w:r>
    </w:p>
    <w:p w:rsidR="00082016" w:rsidRDefault="00204FAF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When there is a vacancy o</w:t>
      </w:r>
      <w:r w:rsidRPr="00204FAF">
        <w:rPr>
          <w:rStyle w:val="longtext1"/>
          <w:bCs/>
          <w:sz w:val="22"/>
          <w:szCs w:val="22"/>
        </w:rPr>
        <w:t xml:space="preserve">n the </w:t>
      </w:r>
      <w:r>
        <w:rPr>
          <w:rStyle w:val="longtext1"/>
          <w:bCs/>
          <w:sz w:val="22"/>
          <w:szCs w:val="22"/>
        </w:rPr>
        <w:t>Steering Committee</w:t>
      </w:r>
      <w:r w:rsidRPr="00204FAF">
        <w:rPr>
          <w:rStyle w:val="longtext1"/>
          <w:bCs/>
          <w:sz w:val="22"/>
          <w:szCs w:val="22"/>
        </w:rPr>
        <w:t xml:space="preserve">, </w:t>
      </w:r>
      <w:r>
        <w:rPr>
          <w:rStyle w:val="longtext1"/>
          <w:bCs/>
          <w:sz w:val="22"/>
          <w:szCs w:val="22"/>
        </w:rPr>
        <w:t xml:space="preserve">a </w:t>
      </w:r>
      <w:r w:rsidRPr="00204FAF">
        <w:rPr>
          <w:rStyle w:val="longtext1"/>
          <w:bCs/>
          <w:sz w:val="22"/>
          <w:szCs w:val="22"/>
        </w:rPr>
        <w:t>request</w:t>
      </w:r>
      <w:r>
        <w:rPr>
          <w:rStyle w:val="longtext1"/>
          <w:bCs/>
          <w:sz w:val="22"/>
          <w:szCs w:val="22"/>
        </w:rPr>
        <w:t xml:space="preserve"> is made to the a</w:t>
      </w:r>
      <w:r w:rsidRPr="00204FAF">
        <w:rPr>
          <w:rStyle w:val="longtext1"/>
          <w:bCs/>
          <w:sz w:val="22"/>
          <w:szCs w:val="22"/>
        </w:rPr>
        <w:t>ssembly</w:t>
      </w:r>
      <w:r>
        <w:rPr>
          <w:rStyle w:val="longtext1"/>
          <w:bCs/>
          <w:sz w:val="22"/>
          <w:szCs w:val="22"/>
        </w:rPr>
        <w:t xml:space="preserve"> at the</w:t>
      </w:r>
      <w:r w:rsidRPr="00204FAF">
        <w:rPr>
          <w:rStyle w:val="longtext1"/>
          <w:bCs/>
          <w:sz w:val="22"/>
          <w:szCs w:val="22"/>
        </w:rPr>
        <w:t xml:space="preserve"> Seminar</w:t>
      </w:r>
      <w:r>
        <w:rPr>
          <w:rStyle w:val="longtext1"/>
          <w:bCs/>
          <w:sz w:val="22"/>
          <w:szCs w:val="22"/>
        </w:rPr>
        <w:t>io for</w:t>
      </w:r>
      <w:r w:rsidRPr="00204FAF">
        <w:rPr>
          <w:rStyle w:val="longtext1"/>
          <w:bCs/>
          <w:sz w:val="22"/>
          <w:szCs w:val="22"/>
        </w:rPr>
        <w:t xml:space="preserve"> recommendations </w:t>
      </w:r>
      <w:r>
        <w:rPr>
          <w:rStyle w:val="longtext1"/>
          <w:bCs/>
          <w:sz w:val="22"/>
          <w:szCs w:val="22"/>
        </w:rPr>
        <w:t>o</w:t>
      </w:r>
      <w:r w:rsidRPr="00204FAF">
        <w:rPr>
          <w:rStyle w:val="longtext1"/>
          <w:bCs/>
          <w:sz w:val="22"/>
          <w:szCs w:val="22"/>
        </w:rPr>
        <w:t xml:space="preserve">f new members. </w:t>
      </w:r>
      <w:r>
        <w:rPr>
          <w:rStyle w:val="longtext1"/>
          <w:bCs/>
          <w:sz w:val="22"/>
          <w:szCs w:val="22"/>
        </w:rPr>
        <w:t xml:space="preserve"> </w:t>
      </w:r>
      <w:r w:rsidRPr="00204FAF">
        <w:rPr>
          <w:rStyle w:val="longtext1"/>
          <w:bCs/>
          <w:sz w:val="22"/>
          <w:szCs w:val="22"/>
        </w:rPr>
        <w:t xml:space="preserve">Subsequently the </w:t>
      </w:r>
      <w:r>
        <w:rPr>
          <w:rStyle w:val="longtext1"/>
          <w:bCs/>
          <w:sz w:val="22"/>
          <w:szCs w:val="22"/>
        </w:rPr>
        <w:t>Steering Committee</w:t>
      </w:r>
      <w:r w:rsidRPr="00204FAF">
        <w:rPr>
          <w:rStyle w:val="longtext1"/>
          <w:bCs/>
          <w:sz w:val="22"/>
          <w:szCs w:val="22"/>
        </w:rPr>
        <w:t xml:space="preserve"> makes a decision on the recommendations and invites the new member</w:t>
      </w:r>
      <w:r>
        <w:rPr>
          <w:rStyle w:val="longtext1"/>
          <w:bCs/>
          <w:sz w:val="22"/>
          <w:szCs w:val="22"/>
        </w:rPr>
        <w:t xml:space="preserve"> to join the Committee</w:t>
      </w:r>
      <w:r w:rsidRPr="00204FAF">
        <w:rPr>
          <w:rStyle w:val="longtext1"/>
          <w:bCs/>
          <w:sz w:val="22"/>
          <w:szCs w:val="22"/>
        </w:rPr>
        <w:t>.</w:t>
      </w:r>
    </w:p>
    <w:p w:rsidR="00204FAF" w:rsidRPr="00204FAF" w:rsidRDefault="00204FAF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B939F0" w:rsidRPr="00204FAF" w:rsidRDefault="00204FAF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>
        <w:rPr>
          <w:rStyle w:val="longtext1"/>
          <w:b/>
          <w:bCs/>
          <w:sz w:val="22"/>
          <w:szCs w:val="22"/>
        </w:rPr>
        <w:t>What is the decision-making process for selecting the topics that will be taken up at a Seminario?</w:t>
      </w:r>
    </w:p>
    <w:p w:rsidR="00B939F0" w:rsidRDefault="00204FAF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204FAF">
        <w:rPr>
          <w:rStyle w:val="longtext1"/>
          <w:bCs/>
          <w:sz w:val="22"/>
          <w:szCs w:val="22"/>
        </w:rPr>
        <w:t xml:space="preserve">Each year at the conclusion of the </w:t>
      </w:r>
      <w:r>
        <w:rPr>
          <w:rStyle w:val="longtext1"/>
          <w:bCs/>
          <w:sz w:val="22"/>
          <w:szCs w:val="22"/>
        </w:rPr>
        <w:t xml:space="preserve">Seminario the </w:t>
      </w:r>
      <w:r w:rsidRPr="00204FAF">
        <w:rPr>
          <w:rStyle w:val="longtext1"/>
          <w:bCs/>
          <w:sz w:val="22"/>
          <w:szCs w:val="22"/>
        </w:rPr>
        <w:t>assembly proposes</w:t>
      </w:r>
      <w:r>
        <w:rPr>
          <w:rStyle w:val="longtext1"/>
          <w:bCs/>
          <w:sz w:val="22"/>
          <w:szCs w:val="22"/>
        </w:rPr>
        <w:t xml:space="preserve"> </w:t>
      </w:r>
      <w:r w:rsidRPr="00204FAF">
        <w:rPr>
          <w:rStyle w:val="longtext1"/>
          <w:bCs/>
          <w:sz w:val="22"/>
          <w:szCs w:val="22"/>
        </w:rPr>
        <w:t>top</w:t>
      </w:r>
      <w:r>
        <w:rPr>
          <w:rStyle w:val="longtext1"/>
          <w:bCs/>
          <w:sz w:val="22"/>
          <w:szCs w:val="22"/>
        </w:rPr>
        <w:t>ics for</w:t>
      </w:r>
      <w:r w:rsidR="0036413A">
        <w:rPr>
          <w:rStyle w:val="longtext1"/>
          <w:bCs/>
          <w:sz w:val="22"/>
          <w:szCs w:val="22"/>
        </w:rPr>
        <w:t xml:space="preserve"> the</w:t>
      </w:r>
      <w:r>
        <w:rPr>
          <w:rStyle w:val="longtext1"/>
          <w:bCs/>
          <w:sz w:val="22"/>
          <w:szCs w:val="22"/>
        </w:rPr>
        <w:t xml:space="preserve"> next year. Suggestions </w:t>
      </w:r>
      <w:r w:rsidRPr="00204FAF">
        <w:rPr>
          <w:rStyle w:val="longtext1"/>
          <w:bCs/>
          <w:sz w:val="22"/>
          <w:szCs w:val="22"/>
        </w:rPr>
        <w:t>f</w:t>
      </w:r>
      <w:r>
        <w:rPr>
          <w:rStyle w:val="longtext1"/>
          <w:bCs/>
          <w:sz w:val="22"/>
          <w:szCs w:val="22"/>
        </w:rPr>
        <w:t>rom</w:t>
      </w:r>
      <w:r w:rsidRPr="00204FAF">
        <w:rPr>
          <w:rStyle w:val="longtext1"/>
          <w:bCs/>
          <w:sz w:val="22"/>
          <w:szCs w:val="22"/>
        </w:rPr>
        <w:t xml:space="preserve"> Bishops are also received. </w:t>
      </w:r>
      <w:r>
        <w:rPr>
          <w:rStyle w:val="longtext1"/>
          <w:bCs/>
          <w:sz w:val="22"/>
          <w:szCs w:val="22"/>
        </w:rPr>
        <w:t xml:space="preserve"> </w:t>
      </w:r>
      <w:r w:rsidRPr="00204FAF">
        <w:rPr>
          <w:rStyle w:val="longtext1"/>
          <w:bCs/>
          <w:sz w:val="22"/>
          <w:szCs w:val="22"/>
        </w:rPr>
        <w:t xml:space="preserve">During the year, the </w:t>
      </w:r>
      <w:r>
        <w:rPr>
          <w:rStyle w:val="longtext1"/>
          <w:bCs/>
          <w:sz w:val="22"/>
          <w:szCs w:val="22"/>
        </w:rPr>
        <w:t xml:space="preserve">Steering Committee </w:t>
      </w:r>
      <w:r w:rsidRPr="00204FAF">
        <w:rPr>
          <w:rStyle w:val="longtext1"/>
          <w:bCs/>
          <w:sz w:val="22"/>
          <w:szCs w:val="22"/>
        </w:rPr>
        <w:t>is in charge of coordinating the development of the selected topics.</w:t>
      </w:r>
    </w:p>
    <w:p w:rsidR="00182294" w:rsidRDefault="00182294" w:rsidP="00721AE5">
      <w:pPr>
        <w:spacing w:after="0" w:line="240" w:lineRule="auto"/>
        <w:ind w:right="720"/>
        <w:rPr>
          <w:rStyle w:val="longtext1"/>
          <w:bCs/>
          <w:sz w:val="22"/>
          <w:szCs w:val="22"/>
        </w:rPr>
      </w:pPr>
    </w:p>
    <w:p w:rsidR="008912E6" w:rsidRDefault="00182294" w:rsidP="00B252AD">
      <w:pPr>
        <w:spacing w:after="0" w:line="240" w:lineRule="auto"/>
        <w:ind w:right="720"/>
        <w:jc w:val="center"/>
        <w:rPr>
          <w:bCs/>
          <w:sz w:val="18"/>
          <w:szCs w:val="18"/>
        </w:rPr>
      </w:pPr>
      <w:r w:rsidRPr="00182294">
        <w:rPr>
          <w:b/>
          <w:bCs/>
          <w:i/>
          <w:iCs/>
          <w:sz w:val="18"/>
          <w:szCs w:val="18"/>
          <w:u w:val="single"/>
        </w:rPr>
        <w:t>Steering Committee</w:t>
      </w:r>
      <w:r w:rsidR="0012494C">
        <w:rPr>
          <w:bCs/>
          <w:sz w:val="18"/>
          <w:szCs w:val="18"/>
        </w:rPr>
        <w:br/>
      </w:r>
      <w:r w:rsidR="00B252AD">
        <w:rPr>
          <w:bCs/>
          <w:sz w:val="18"/>
          <w:szCs w:val="18"/>
        </w:rPr>
        <w:t>Graciela Garza-Ayala</w:t>
      </w:r>
      <w:r w:rsidR="0012494C">
        <w:rPr>
          <w:bCs/>
          <w:sz w:val="18"/>
          <w:szCs w:val="18"/>
        </w:rPr>
        <w:t xml:space="preserve">; </w:t>
      </w:r>
      <w:r w:rsidRPr="00182294">
        <w:rPr>
          <w:bCs/>
          <w:sz w:val="18"/>
          <w:szCs w:val="18"/>
        </w:rPr>
        <w:t>Bob Hurteau</w:t>
      </w:r>
      <w:r w:rsidR="000A7417">
        <w:rPr>
          <w:bCs/>
          <w:sz w:val="18"/>
          <w:szCs w:val="18"/>
        </w:rPr>
        <w:t>;</w:t>
      </w:r>
      <w:r w:rsidR="00B252AD">
        <w:rPr>
          <w:bCs/>
          <w:sz w:val="18"/>
          <w:szCs w:val="18"/>
        </w:rPr>
        <w:t xml:space="preserve"> </w:t>
      </w:r>
      <w:proofErr w:type="spellStart"/>
      <w:r w:rsidR="00B252AD">
        <w:rPr>
          <w:bCs/>
          <w:sz w:val="18"/>
          <w:szCs w:val="18"/>
        </w:rPr>
        <w:t>Lauralyn</w:t>
      </w:r>
      <w:proofErr w:type="spellEnd"/>
      <w:r w:rsidR="00B252AD">
        <w:rPr>
          <w:bCs/>
          <w:sz w:val="18"/>
          <w:szCs w:val="18"/>
        </w:rPr>
        <w:t xml:space="preserve"> Solano; Douglas Zuniga</w:t>
      </w:r>
      <w:r w:rsidR="000A7417">
        <w:rPr>
          <w:bCs/>
          <w:sz w:val="18"/>
          <w:szCs w:val="18"/>
        </w:rPr>
        <w:t xml:space="preserve"> </w:t>
      </w:r>
      <w:r w:rsidRPr="00182294">
        <w:rPr>
          <w:bCs/>
          <w:sz w:val="18"/>
          <w:szCs w:val="18"/>
        </w:rPr>
        <w:t>|</w:t>
      </w:r>
      <w:r w:rsidRPr="00182294">
        <w:rPr>
          <w:bCs/>
          <w:i/>
          <w:sz w:val="18"/>
          <w:szCs w:val="18"/>
        </w:rPr>
        <w:t>Adjunct for Higher</w:t>
      </w:r>
      <w:r w:rsidR="00B252AD">
        <w:rPr>
          <w:bCs/>
          <w:i/>
          <w:sz w:val="18"/>
          <w:szCs w:val="18"/>
        </w:rPr>
        <w:t xml:space="preserve"> </w:t>
      </w:r>
      <w:r w:rsidRPr="00182294">
        <w:rPr>
          <w:bCs/>
          <w:i/>
          <w:sz w:val="18"/>
          <w:szCs w:val="18"/>
        </w:rPr>
        <w:t>Education Affairs:</w:t>
      </w:r>
      <w:r w:rsidRPr="00182294">
        <w:rPr>
          <w:bCs/>
          <w:sz w:val="18"/>
          <w:szCs w:val="18"/>
        </w:rPr>
        <w:t xml:space="preserve">  Robert Lassalle-Klein |</w:t>
      </w:r>
      <w:r w:rsidRPr="00182294">
        <w:rPr>
          <w:bCs/>
          <w:i/>
          <w:sz w:val="18"/>
          <w:szCs w:val="18"/>
        </w:rPr>
        <w:t>Adjunct for the California Catholic Conference:</w:t>
      </w:r>
      <w:r w:rsidRPr="00182294">
        <w:rPr>
          <w:bCs/>
          <w:sz w:val="18"/>
          <w:szCs w:val="18"/>
        </w:rPr>
        <w:t xml:space="preserve">  José Antonio Medina</w:t>
      </w:r>
      <w:r w:rsidR="00B252AD" w:rsidRPr="00182294">
        <w:rPr>
          <w:bCs/>
          <w:sz w:val="18"/>
          <w:szCs w:val="18"/>
        </w:rPr>
        <w:t xml:space="preserve"> |</w:t>
      </w:r>
      <w:r w:rsidRPr="00182294">
        <w:rPr>
          <w:bCs/>
          <w:i/>
          <w:sz w:val="18"/>
          <w:szCs w:val="18"/>
        </w:rPr>
        <w:t xml:space="preserve">Coordinator of </w:t>
      </w:r>
      <w:r w:rsidR="00B252AD">
        <w:rPr>
          <w:bCs/>
          <w:i/>
          <w:sz w:val="18"/>
          <w:szCs w:val="18"/>
        </w:rPr>
        <w:t>Worship and</w:t>
      </w:r>
      <w:r w:rsidRPr="00182294">
        <w:rPr>
          <w:bCs/>
          <w:i/>
          <w:sz w:val="18"/>
          <w:szCs w:val="18"/>
        </w:rPr>
        <w:t xml:space="preserve"> Music:</w:t>
      </w:r>
      <w:r w:rsidRPr="00182294">
        <w:rPr>
          <w:bCs/>
          <w:sz w:val="18"/>
          <w:szCs w:val="18"/>
        </w:rPr>
        <w:t xml:space="preserve"> Carlo </w:t>
      </w:r>
      <w:proofErr w:type="spellStart"/>
      <w:r w:rsidRPr="00182294">
        <w:rPr>
          <w:bCs/>
          <w:sz w:val="18"/>
          <w:szCs w:val="18"/>
        </w:rPr>
        <w:t>Argoti</w:t>
      </w:r>
      <w:proofErr w:type="spellEnd"/>
    </w:p>
    <w:p w:rsidR="008912E6" w:rsidRPr="00182294" w:rsidRDefault="008912E6" w:rsidP="00B252AD">
      <w:pPr>
        <w:spacing w:after="0" w:line="240" w:lineRule="auto"/>
        <w:ind w:right="720"/>
        <w:jc w:val="center"/>
        <w:rPr>
          <w:bCs/>
          <w:sz w:val="18"/>
          <w:szCs w:val="18"/>
        </w:rPr>
      </w:pPr>
      <w:r w:rsidRPr="008912E6">
        <w:rPr>
          <w:bCs/>
          <w:sz w:val="18"/>
          <w:szCs w:val="18"/>
        </w:rPr>
        <w:t>The X</w:t>
      </w:r>
      <w:r w:rsidR="001A1458">
        <w:rPr>
          <w:bCs/>
          <w:sz w:val="18"/>
          <w:szCs w:val="18"/>
        </w:rPr>
        <w:t>I</w:t>
      </w:r>
      <w:r w:rsidR="00B252AD">
        <w:rPr>
          <w:bCs/>
          <w:sz w:val="18"/>
          <w:szCs w:val="18"/>
        </w:rPr>
        <w:t>V</w:t>
      </w:r>
      <w:r w:rsidRPr="008912E6">
        <w:rPr>
          <w:bCs/>
          <w:sz w:val="18"/>
          <w:szCs w:val="18"/>
        </w:rPr>
        <w:t xml:space="preserve"> Seminario </w:t>
      </w:r>
      <w:proofErr w:type="gramStart"/>
      <w:r w:rsidRPr="008912E6">
        <w:rPr>
          <w:bCs/>
          <w:sz w:val="18"/>
          <w:szCs w:val="18"/>
        </w:rPr>
        <w:t xml:space="preserve">is </w:t>
      </w:r>
      <w:r w:rsidR="00041ADB">
        <w:rPr>
          <w:bCs/>
          <w:sz w:val="18"/>
          <w:szCs w:val="18"/>
        </w:rPr>
        <w:t>supported</w:t>
      </w:r>
      <w:proofErr w:type="gramEnd"/>
      <w:r w:rsidR="00041ADB">
        <w:rPr>
          <w:bCs/>
          <w:sz w:val="18"/>
          <w:szCs w:val="18"/>
        </w:rPr>
        <w:t xml:space="preserve"> by </w:t>
      </w:r>
      <w:r w:rsidR="00B252AD">
        <w:rPr>
          <w:bCs/>
          <w:sz w:val="18"/>
          <w:szCs w:val="18"/>
        </w:rPr>
        <w:t>an anonymous foundation</w:t>
      </w:r>
    </w:p>
    <w:sectPr w:rsidR="008912E6" w:rsidRPr="00182294" w:rsidSect="00520D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598"/>
    <w:multiLevelType w:val="hybridMultilevel"/>
    <w:tmpl w:val="53508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27204D"/>
    <w:multiLevelType w:val="hybridMultilevel"/>
    <w:tmpl w:val="B5527920"/>
    <w:lvl w:ilvl="0" w:tplc="DEBEC59E">
      <w:start w:val="1"/>
      <w:numFmt w:val="bullet"/>
      <w:lvlText w:val="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31E"/>
    <w:multiLevelType w:val="hybridMultilevel"/>
    <w:tmpl w:val="60A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2AE7"/>
    <w:multiLevelType w:val="hybridMultilevel"/>
    <w:tmpl w:val="3158430C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5DB6"/>
    <w:multiLevelType w:val="hybridMultilevel"/>
    <w:tmpl w:val="A562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263D"/>
    <w:multiLevelType w:val="hybridMultilevel"/>
    <w:tmpl w:val="73DC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E5"/>
    <w:rsid w:val="0000015E"/>
    <w:rsid w:val="0003426B"/>
    <w:rsid w:val="00041ADB"/>
    <w:rsid w:val="00082016"/>
    <w:rsid w:val="000A7417"/>
    <w:rsid w:val="000D7559"/>
    <w:rsid w:val="000F3313"/>
    <w:rsid w:val="00107080"/>
    <w:rsid w:val="0012494C"/>
    <w:rsid w:val="001452C0"/>
    <w:rsid w:val="00146135"/>
    <w:rsid w:val="00182294"/>
    <w:rsid w:val="001A1458"/>
    <w:rsid w:val="001A383B"/>
    <w:rsid w:val="001D2EB7"/>
    <w:rsid w:val="001E29AD"/>
    <w:rsid w:val="001E4D9B"/>
    <w:rsid w:val="00204FAF"/>
    <w:rsid w:val="00210388"/>
    <w:rsid w:val="00260F6C"/>
    <w:rsid w:val="00264598"/>
    <w:rsid w:val="002A0383"/>
    <w:rsid w:val="00362912"/>
    <w:rsid w:val="00363B83"/>
    <w:rsid w:val="0036413A"/>
    <w:rsid w:val="00393F28"/>
    <w:rsid w:val="003A08F6"/>
    <w:rsid w:val="003B6358"/>
    <w:rsid w:val="004075A0"/>
    <w:rsid w:val="00425B09"/>
    <w:rsid w:val="004A6D1C"/>
    <w:rsid w:val="004C41F4"/>
    <w:rsid w:val="004E7E78"/>
    <w:rsid w:val="004F239D"/>
    <w:rsid w:val="00501642"/>
    <w:rsid w:val="00520D93"/>
    <w:rsid w:val="0058611F"/>
    <w:rsid w:val="00586FE6"/>
    <w:rsid w:val="005B33B4"/>
    <w:rsid w:val="005B4B66"/>
    <w:rsid w:val="005C7328"/>
    <w:rsid w:val="00635DC1"/>
    <w:rsid w:val="00664B82"/>
    <w:rsid w:val="00683A44"/>
    <w:rsid w:val="00685287"/>
    <w:rsid w:val="00721AE5"/>
    <w:rsid w:val="007451D5"/>
    <w:rsid w:val="007D649D"/>
    <w:rsid w:val="00811CBC"/>
    <w:rsid w:val="00816472"/>
    <w:rsid w:val="00875E59"/>
    <w:rsid w:val="008912E6"/>
    <w:rsid w:val="008A170C"/>
    <w:rsid w:val="008B684E"/>
    <w:rsid w:val="008B709D"/>
    <w:rsid w:val="008C4479"/>
    <w:rsid w:val="00992AF5"/>
    <w:rsid w:val="00A34B96"/>
    <w:rsid w:val="00A60CF7"/>
    <w:rsid w:val="00AA4DCB"/>
    <w:rsid w:val="00B252AD"/>
    <w:rsid w:val="00B75E89"/>
    <w:rsid w:val="00B939F0"/>
    <w:rsid w:val="00B9770D"/>
    <w:rsid w:val="00B9785B"/>
    <w:rsid w:val="00BA2631"/>
    <w:rsid w:val="00BE2734"/>
    <w:rsid w:val="00C31EF6"/>
    <w:rsid w:val="00C97488"/>
    <w:rsid w:val="00CB37B9"/>
    <w:rsid w:val="00D04DCF"/>
    <w:rsid w:val="00D64AF8"/>
    <w:rsid w:val="00DD6CC1"/>
    <w:rsid w:val="00E106B9"/>
    <w:rsid w:val="00E1288F"/>
    <w:rsid w:val="00E4217C"/>
    <w:rsid w:val="00E519C9"/>
    <w:rsid w:val="00E55F17"/>
    <w:rsid w:val="00E7751D"/>
    <w:rsid w:val="00EA4925"/>
    <w:rsid w:val="00EF4A0E"/>
    <w:rsid w:val="00F2591D"/>
    <w:rsid w:val="00F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D0A69"/>
  <w15:chartTrackingRefBased/>
  <w15:docId w15:val="{BACFDB11-B124-48F4-B391-182EE44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7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47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ko-K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4479"/>
    <w:pPr>
      <w:spacing w:before="200" w:after="0"/>
      <w:outlineLvl w:val="1"/>
    </w:pPr>
    <w:rPr>
      <w:rFonts w:ascii="Cambria" w:hAnsi="Cambria"/>
      <w:b/>
      <w:bCs/>
      <w:sz w:val="26"/>
      <w:szCs w:val="26"/>
      <w:lang w:eastAsia="ko-KR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4479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ko-K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4479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ko-K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4479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ko-K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447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ko-K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C4479"/>
    <w:pPr>
      <w:spacing w:after="0"/>
      <w:outlineLvl w:val="6"/>
    </w:pPr>
    <w:rPr>
      <w:rFonts w:ascii="Cambria" w:hAnsi="Cambria"/>
      <w:i/>
      <w:iCs/>
      <w:sz w:val="20"/>
      <w:szCs w:val="20"/>
      <w:lang w:eastAsia="ko-K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C4479"/>
    <w:pPr>
      <w:spacing w:after="0"/>
      <w:outlineLvl w:val="7"/>
    </w:pPr>
    <w:rPr>
      <w:rFonts w:ascii="Cambria" w:hAnsi="Cambria"/>
      <w:sz w:val="20"/>
      <w:szCs w:val="20"/>
      <w:lang w:eastAsia="ko-K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C4479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4479"/>
    <w:rPr>
      <w:rFonts w:ascii="Cambria" w:eastAsia="Malgun Gothic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C4479"/>
    <w:rPr>
      <w:rFonts w:ascii="Cambria" w:eastAsia="Malgun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C4479"/>
    <w:rPr>
      <w:rFonts w:ascii="Cambria" w:eastAsia="Malgun Gothic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C4479"/>
    <w:rPr>
      <w:rFonts w:ascii="Cambria" w:eastAsia="Malgun Gothic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C4479"/>
    <w:rPr>
      <w:rFonts w:ascii="Cambria" w:eastAsia="Malgun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C4479"/>
    <w:rPr>
      <w:rFonts w:ascii="Cambria" w:eastAsia="Malgun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C4479"/>
    <w:rPr>
      <w:rFonts w:ascii="Cambria" w:eastAsia="Malgun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C4479"/>
    <w:rPr>
      <w:rFonts w:ascii="Cambria" w:eastAsia="Malgun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C4479"/>
    <w:rPr>
      <w:rFonts w:ascii="Cambria" w:eastAsia="Malgun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447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ko-KR" w:bidi="ar-SA"/>
    </w:rPr>
  </w:style>
  <w:style w:type="character" w:customStyle="1" w:styleId="TitleChar">
    <w:name w:val="Title Char"/>
    <w:link w:val="Title"/>
    <w:uiPriority w:val="10"/>
    <w:rsid w:val="008C4479"/>
    <w:rPr>
      <w:rFonts w:ascii="Cambria" w:eastAsia="Malgun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479"/>
    <w:pPr>
      <w:spacing w:after="600"/>
    </w:pPr>
    <w:rPr>
      <w:rFonts w:ascii="Cambria" w:hAnsi="Cambria"/>
      <w:i/>
      <w:iCs/>
      <w:spacing w:val="13"/>
      <w:sz w:val="24"/>
      <w:szCs w:val="24"/>
      <w:lang w:eastAsia="ko-KR" w:bidi="ar-SA"/>
    </w:rPr>
  </w:style>
  <w:style w:type="character" w:customStyle="1" w:styleId="SubtitleChar">
    <w:name w:val="Subtitle Char"/>
    <w:link w:val="Subtitle"/>
    <w:uiPriority w:val="11"/>
    <w:rsid w:val="008C4479"/>
    <w:rPr>
      <w:rFonts w:ascii="Cambria" w:eastAsia="Malgun Gothic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4479"/>
    <w:rPr>
      <w:b/>
      <w:bCs/>
    </w:rPr>
  </w:style>
  <w:style w:type="character" w:styleId="Emphasis">
    <w:name w:val="Emphasis"/>
    <w:uiPriority w:val="20"/>
    <w:qFormat/>
    <w:rsid w:val="008C44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8C447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C447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C4479"/>
    <w:pPr>
      <w:spacing w:before="200" w:after="0"/>
      <w:ind w:left="360" w:right="360"/>
    </w:pPr>
    <w:rPr>
      <w:i/>
      <w:iCs/>
      <w:sz w:val="20"/>
      <w:szCs w:val="20"/>
      <w:lang w:eastAsia="ko-KR" w:bidi="ar-SA"/>
    </w:rPr>
  </w:style>
  <w:style w:type="character" w:customStyle="1" w:styleId="ColorfulGrid-Accent1Char">
    <w:name w:val="Colorful Grid - Accent 1 Char"/>
    <w:link w:val="ColorfulGrid-Accent11"/>
    <w:uiPriority w:val="29"/>
    <w:rsid w:val="008C4479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C447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ko-KR" w:bidi="ar-SA"/>
    </w:rPr>
  </w:style>
  <w:style w:type="character" w:customStyle="1" w:styleId="LightShading-Accent2Char">
    <w:name w:val="Light Shading - Accent 2 Char"/>
    <w:link w:val="LightShading-Accent21"/>
    <w:uiPriority w:val="30"/>
    <w:rsid w:val="008C4479"/>
    <w:rPr>
      <w:b/>
      <w:bCs/>
      <w:i/>
      <w:iCs/>
    </w:rPr>
  </w:style>
  <w:style w:type="character" w:styleId="SubtleEmphasis">
    <w:name w:val="Subtle Emphasis"/>
    <w:uiPriority w:val="19"/>
    <w:qFormat/>
    <w:rsid w:val="008C4479"/>
    <w:rPr>
      <w:i/>
      <w:iCs/>
    </w:rPr>
  </w:style>
  <w:style w:type="character" w:styleId="IntenseEmphasis">
    <w:name w:val="Intense Emphasis"/>
    <w:uiPriority w:val="21"/>
    <w:qFormat/>
    <w:rsid w:val="008C4479"/>
    <w:rPr>
      <w:b/>
      <w:bCs/>
    </w:rPr>
  </w:style>
  <w:style w:type="character" w:styleId="SubtleReference">
    <w:name w:val="Subtle Reference"/>
    <w:uiPriority w:val="31"/>
    <w:qFormat/>
    <w:rsid w:val="008C4479"/>
    <w:rPr>
      <w:smallCaps/>
    </w:rPr>
  </w:style>
  <w:style w:type="character" w:styleId="IntenseReference">
    <w:name w:val="Intense Reference"/>
    <w:uiPriority w:val="32"/>
    <w:qFormat/>
    <w:rsid w:val="008C4479"/>
    <w:rPr>
      <w:smallCaps/>
      <w:spacing w:val="5"/>
      <w:u w:val="single"/>
    </w:rPr>
  </w:style>
  <w:style w:type="character" w:styleId="BookTitle">
    <w:name w:val="Book Title"/>
    <w:uiPriority w:val="33"/>
    <w:qFormat/>
    <w:rsid w:val="008C447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479"/>
    <w:pPr>
      <w:outlineLvl w:val="9"/>
    </w:pPr>
    <w:rPr>
      <w:lang w:eastAsia="en-US" w:bidi="en-US"/>
    </w:rPr>
  </w:style>
  <w:style w:type="character" w:customStyle="1" w:styleId="longtext1">
    <w:name w:val="long_text1"/>
    <w:rsid w:val="00721AE5"/>
    <w:rPr>
      <w:sz w:val="20"/>
      <w:szCs w:val="20"/>
    </w:rPr>
  </w:style>
  <w:style w:type="paragraph" w:styleId="BodyText2">
    <w:name w:val="Body Text 2"/>
    <w:basedOn w:val="Normal"/>
    <w:link w:val="BodyText2Char"/>
    <w:semiHidden/>
    <w:rsid w:val="00D04DCF"/>
    <w:pPr>
      <w:jc w:val="right"/>
    </w:pPr>
    <w:rPr>
      <w:rFonts w:eastAsia="Calibri"/>
      <w:b/>
      <w:bCs/>
      <w:i/>
      <w:iCs/>
      <w:lang w:bidi="ar-SA"/>
    </w:rPr>
  </w:style>
  <w:style w:type="character" w:customStyle="1" w:styleId="BodyText2Char">
    <w:name w:val="Body Text 2 Char"/>
    <w:link w:val="BodyText2"/>
    <w:semiHidden/>
    <w:rsid w:val="00D04DCF"/>
    <w:rPr>
      <w:rFonts w:eastAsia="Calibri"/>
      <w:b/>
      <w:bCs/>
      <w:i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62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9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2912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2912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91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941</Words>
  <Characters>5159</Characters>
  <Application>Microsoft Office Word</Application>
  <DocSecurity>0</DocSecurity>
  <Lines>206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Hurteau, Bob</cp:lastModifiedBy>
  <cp:revision>4</cp:revision>
  <cp:lastPrinted>2017-07-08T21:44:00Z</cp:lastPrinted>
  <dcterms:created xsi:type="dcterms:W3CDTF">2021-07-26T22:00:00Z</dcterms:created>
  <dcterms:modified xsi:type="dcterms:W3CDTF">2021-07-27T02:25:00Z</dcterms:modified>
</cp:coreProperties>
</file>